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4D" w:rsidRPr="006748C6" w:rsidRDefault="00761D4D" w:rsidP="006748C6">
      <w:pPr>
        <w:spacing w:after="0" w:line="240" w:lineRule="auto"/>
        <w:jc w:val="center"/>
        <w:rPr>
          <w:rFonts w:ascii="Arial" w:hAnsi="Arial" w:cs="Arial"/>
          <w:b/>
          <w:sz w:val="32"/>
          <w:szCs w:val="32"/>
        </w:rPr>
      </w:pPr>
      <w:r>
        <w:rPr>
          <w:rFonts w:ascii="Arial" w:hAnsi="Arial" w:cs="Arial"/>
          <w:b/>
          <w:sz w:val="32"/>
          <w:szCs w:val="32"/>
        </w:rPr>
        <w:t xml:space="preserve">27.05.2021 </w:t>
      </w:r>
      <w:r w:rsidRPr="00D62A91">
        <w:rPr>
          <w:rFonts w:ascii="Arial" w:hAnsi="Arial" w:cs="Arial"/>
          <w:b/>
          <w:caps/>
          <w:sz w:val="32"/>
          <w:szCs w:val="32"/>
        </w:rPr>
        <w:t>г.</w:t>
      </w:r>
      <w:r w:rsidRPr="006748C6">
        <w:rPr>
          <w:rFonts w:ascii="Arial" w:hAnsi="Arial" w:cs="Arial"/>
          <w:b/>
          <w:sz w:val="32"/>
          <w:szCs w:val="32"/>
        </w:rPr>
        <w:t xml:space="preserve"> №</w:t>
      </w:r>
      <w:r>
        <w:rPr>
          <w:rFonts w:ascii="Arial" w:hAnsi="Arial" w:cs="Arial"/>
          <w:b/>
          <w:sz w:val="32"/>
          <w:szCs w:val="32"/>
        </w:rPr>
        <w:t xml:space="preserve"> 17</w:t>
      </w:r>
      <w:r w:rsidRPr="006748C6">
        <w:rPr>
          <w:rFonts w:ascii="Arial" w:hAnsi="Arial" w:cs="Arial"/>
          <w:b/>
          <w:sz w:val="32"/>
          <w:szCs w:val="32"/>
        </w:rPr>
        <w:t>-П</w:t>
      </w:r>
    </w:p>
    <w:p w:rsidR="00761D4D" w:rsidRPr="006748C6" w:rsidRDefault="00761D4D" w:rsidP="006748C6">
      <w:pPr>
        <w:spacing w:after="0" w:line="240" w:lineRule="auto"/>
        <w:jc w:val="center"/>
        <w:rPr>
          <w:rFonts w:ascii="Arial" w:hAnsi="Arial" w:cs="Arial"/>
          <w:b/>
          <w:sz w:val="32"/>
          <w:szCs w:val="32"/>
        </w:rPr>
      </w:pPr>
      <w:r w:rsidRPr="006748C6">
        <w:rPr>
          <w:rFonts w:ascii="Arial" w:hAnsi="Arial" w:cs="Arial"/>
          <w:b/>
          <w:sz w:val="32"/>
          <w:szCs w:val="32"/>
        </w:rPr>
        <w:t>РОССИЙСКАЯ ФЕДЕРАЦИЯ</w:t>
      </w:r>
    </w:p>
    <w:p w:rsidR="00761D4D" w:rsidRPr="006748C6" w:rsidRDefault="00761D4D" w:rsidP="006748C6">
      <w:pPr>
        <w:spacing w:after="0" w:line="240" w:lineRule="auto"/>
        <w:jc w:val="center"/>
        <w:rPr>
          <w:rFonts w:ascii="Arial" w:hAnsi="Arial" w:cs="Arial"/>
          <w:b/>
          <w:sz w:val="32"/>
          <w:szCs w:val="32"/>
        </w:rPr>
      </w:pPr>
      <w:r w:rsidRPr="006748C6">
        <w:rPr>
          <w:rFonts w:ascii="Arial" w:hAnsi="Arial" w:cs="Arial"/>
          <w:b/>
          <w:sz w:val="32"/>
          <w:szCs w:val="32"/>
        </w:rPr>
        <w:t>ИРКУТСКАЯ ОБЛАСТЬ</w:t>
      </w:r>
    </w:p>
    <w:p w:rsidR="00761D4D" w:rsidRPr="006748C6" w:rsidRDefault="00761D4D" w:rsidP="006748C6">
      <w:pPr>
        <w:spacing w:after="0" w:line="240" w:lineRule="auto"/>
        <w:jc w:val="center"/>
        <w:rPr>
          <w:rFonts w:ascii="Arial" w:hAnsi="Arial" w:cs="Arial"/>
          <w:b/>
          <w:sz w:val="32"/>
          <w:szCs w:val="32"/>
        </w:rPr>
      </w:pPr>
      <w:r w:rsidRPr="006748C6">
        <w:rPr>
          <w:rFonts w:ascii="Arial" w:hAnsi="Arial" w:cs="Arial"/>
          <w:b/>
          <w:sz w:val="32"/>
          <w:szCs w:val="32"/>
        </w:rPr>
        <w:t>АЛАРСКИЙ МУНИЦИПАЛЬНЫЙ РАЙОН</w:t>
      </w:r>
    </w:p>
    <w:p w:rsidR="00761D4D" w:rsidRPr="00CB5703" w:rsidRDefault="00761D4D" w:rsidP="00CB5703">
      <w:pPr>
        <w:spacing w:after="0" w:line="240" w:lineRule="auto"/>
        <w:jc w:val="center"/>
        <w:rPr>
          <w:rFonts w:ascii="Arial" w:hAnsi="Arial" w:cs="Arial"/>
          <w:b/>
          <w:sz w:val="32"/>
          <w:szCs w:val="32"/>
          <w:lang w:eastAsia="ru-RU"/>
        </w:rPr>
      </w:pPr>
      <w:r w:rsidRPr="00CB5703">
        <w:rPr>
          <w:rFonts w:ascii="Arial" w:hAnsi="Arial" w:cs="Arial"/>
          <w:b/>
          <w:sz w:val="32"/>
          <w:szCs w:val="32"/>
          <w:lang w:eastAsia="ru-RU"/>
        </w:rPr>
        <w:t>МУНИЦИПАЛЬНОЕ ОБРАЗОВАНИЕ «</w:t>
      </w:r>
      <w:r w:rsidRPr="006748C6">
        <w:rPr>
          <w:rFonts w:ascii="Arial" w:hAnsi="Arial" w:cs="Arial"/>
          <w:b/>
          <w:caps/>
          <w:sz w:val="32"/>
          <w:szCs w:val="32"/>
          <w:lang w:eastAsia="ru-RU"/>
        </w:rPr>
        <w:t>Нельхай</w:t>
      </w:r>
      <w:r w:rsidRPr="00CB5703">
        <w:rPr>
          <w:rFonts w:ascii="Arial" w:hAnsi="Arial" w:cs="Arial"/>
          <w:b/>
          <w:sz w:val="32"/>
          <w:szCs w:val="32"/>
          <w:lang w:eastAsia="ru-RU"/>
        </w:rPr>
        <w:t>»</w:t>
      </w:r>
    </w:p>
    <w:p w:rsidR="00761D4D" w:rsidRPr="00CB5703" w:rsidRDefault="00761D4D" w:rsidP="00CB5703">
      <w:pPr>
        <w:spacing w:after="0" w:line="240" w:lineRule="auto"/>
        <w:jc w:val="center"/>
        <w:rPr>
          <w:rFonts w:ascii="Arial" w:hAnsi="Arial" w:cs="Arial"/>
          <w:b/>
          <w:sz w:val="32"/>
          <w:szCs w:val="32"/>
        </w:rPr>
      </w:pPr>
      <w:r w:rsidRPr="00CB5703">
        <w:rPr>
          <w:rFonts w:ascii="Arial" w:hAnsi="Arial" w:cs="Arial"/>
          <w:b/>
          <w:sz w:val="32"/>
          <w:szCs w:val="32"/>
        </w:rPr>
        <w:t>АДМИНИСТРАЦИЯ</w:t>
      </w:r>
    </w:p>
    <w:p w:rsidR="00761D4D" w:rsidRPr="00CB5703" w:rsidRDefault="00761D4D" w:rsidP="00CB5703">
      <w:pPr>
        <w:spacing w:after="0" w:line="240" w:lineRule="auto"/>
        <w:jc w:val="center"/>
        <w:rPr>
          <w:rFonts w:ascii="Arial" w:hAnsi="Arial" w:cs="Arial"/>
          <w:b/>
          <w:sz w:val="32"/>
          <w:szCs w:val="32"/>
        </w:rPr>
      </w:pPr>
      <w:r w:rsidRPr="00CB5703">
        <w:rPr>
          <w:rFonts w:ascii="Arial" w:hAnsi="Arial" w:cs="Arial"/>
          <w:b/>
          <w:sz w:val="32"/>
          <w:szCs w:val="32"/>
        </w:rPr>
        <w:t>ПОСТАНОВЛЕНИЕ</w:t>
      </w:r>
    </w:p>
    <w:p w:rsidR="00761D4D" w:rsidRPr="00E614B9" w:rsidRDefault="00761D4D" w:rsidP="00CB5703">
      <w:pPr>
        <w:spacing w:after="0" w:line="240" w:lineRule="auto"/>
        <w:rPr>
          <w:rFonts w:ascii="Arial" w:hAnsi="Arial" w:cs="Arial"/>
          <w:kern w:val="2"/>
          <w:sz w:val="24"/>
          <w:szCs w:val="24"/>
        </w:rPr>
      </w:pPr>
    </w:p>
    <w:p w:rsidR="00761D4D" w:rsidRPr="00CB5703" w:rsidRDefault="00761D4D" w:rsidP="00326407">
      <w:pPr>
        <w:autoSpaceDE w:val="0"/>
        <w:autoSpaceDN w:val="0"/>
        <w:adjustRightInd w:val="0"/>
        <w:spacing w:after="0" w:line="240" w:lineRule="auto"/>
        <w:jc w:val="center"/>
        <w:rPr>
          <w:rFonts w:ascii="Arial" w:hAnsi="Arial" w:cs="Arial"/>
          <w:b/>
          <w:i/>
          <w:kern w:val="2"/>
          <w:sz w:val="32"/>
          <w:szCs w:val="32"/>
          <w:lang w:eastAsia="ru-RU"/>
        </w:rPr>
      </w:pPr>
      <w:r>
        <w:rPr>
          <w:rFonts w:ascii="Arial" w:hAnsi="Arial" w:cs="Arial"/>
          <w:b/>
          <w:kern w:val="2"/>
          <w:sz w:val="32"/>
          <w:szCs w:val="32"/>
        </w:rPr>
        <w:t>«</w:t>
      </w:r>
      <w:r w:rsidRPr="00CB5703">
        <w:rPr>
          <w:rFonts w:ascii="Arial" w:hAnsi="Arial" w:cs="Arial"/>
          <w:b/>
          <w:kern w:val="2"/>
          <w:sz w:val="32"/>
          <w:szCs w:val="32"/>
        </w:rPr>
        <w:t>ОБ УТВЕРЖДЕНИИ АДМИНИСТРАТИВНОГО РЕГЛАМЕНТА</w:t>
      </w:r>
      <w:r w:rsidR="003E2888">
        <w:rPr>
          <w:rFonts w:ascii="Arial" w:hAnsi="Arial" w:cs="Arial"/>
          <w:b/>
          <w:kern w:val="2"/>
          <w:sz w:val="32"/>
          <w:szCs w:val="32"/>
        </w:rPr>
        <w:t xml:space="preserve"> </w:t>
      </w:r>
      <w:bookmarkStart w:id="0" w:name="_GoBack"/>
      <w:bookmarkEnd w:id="0"/>
      <w:r w:rsidRPr="00CB5703">
        <w:rPr>
          <w:rFonts w:ascii="Arial" w:hAnsi="Arial" w:cs="Arial"/>
          <w:b/>
          <w:kern w:val="2"/>
          <w:sz w:val="32"/>
          <w:szCs w:val="32"/>
          <w:lang w:eastAsia="ru-RU"/>
        </w:rPr>
        <w:t xml:space="preserve">ПРЕДОСТАВЛЕНИЯ МУНИЦИПАЛЬНОЙ УСЛУГИ </w:t>
      </w:r>
      <w:r w:rsidRPr="00CB5703">
        <w:rPr>
          <w:rFonts w:ascii="Arial" w:hAnsi="Arial" w:cs="Arial"/>
          <w:b/>
          <w:sz w:val="32"/>
          <w:szCs w:val="32"/>
        </w:rPr>
        <w:t xml:space="preserve">«УСТАНОВЛЕНИЕ СЕРВИТУТА В ОТНОШЕНИИ ЗЕМЕЛЬНЫХ УЧАСТКОВ, НАХОДЯЩИХСЯ В МУНИЦИПАЛЬНОЙ СОБСТВЕННОСТИ </w:t>
      </w:r>
      <w:r w:rsidRPr="00CB5703">
        <w:rPr>
          <w:rFonts w:ascii="Arial" w:hAnsi="Arial" w:cs="Arial"/>
          <w:b/>
          <w:kern w:val="2"/>
          <w:sz w:val="32"/>
          <w:szCs w:val="32"/>
          <w:lang w:eastAsia="ru-RU"/>
        </w:rPr>
        <w:t>МУНИЦИПАЛЬНОГО ОБРАЗОВАНИЯ</w:t>
      </w:r>
      <w:r w:rsidRPr="00CB5703">
        <w:rPr>
          <w:rFonts w:ascii="Arial" w:hAnsi="Arial" w:cs="Arial"/>
          <w:b/>
          <w:sz w:val="32"/>
          <w:szCs w:val="32"/>
        </w:rPr>
        <w:t xml:space="preserve"> «</w:t>
      </w:r>
      <w:r w:rsidRPr="006748C6">
        <w:rPr>
          <w:rFonts w:ascii="Arial" w:hAnsi="Arial" w:cs="Arial"/>
          <w:b/>
          <w:caps/>
          <w:sz w:val="32"/>
          <w:szCs w:val="32"/>
          <w:lang w:eastAsia="ru-RU"/>
        </w:rPr>
        <w:t>Нельхай</w:t>
      </w:r>
      <w:r w:rsidRPr="00CB5703">
        <w:rPr>
          <w:rFonts w:ascii="Arial" w:hAnsi="Arial" w:cs="Arial"/>
          <w:b/>
          <w:sz w:val="32"/>
          <w:szCs w:val="32"/>
        </w:rPr>
        <w:t>»</w:t>
      </w:r>
    </w:p>
    <w:p w:rsidR="00761D4D" w:rsidRPr="00E614B9" w:rsidRDefault="00761D4D" w:rsidP="004C5289">
      <w:pPr>
        <w:autoSpaceDE w:val="0"/>
        <w:autoSpaceDN w:val="0"/>
        <w:adjustRightInd w:val="0"/>
        <w:spacing w:after="0" w:line="240" w:lineRule="auto"/>
        <w:jc w:val="both"/>
        <w:rPr>
          <w:rFonts w:ascii="Arial" w:hAnsi="Arial" w:cs="Arial"/>
          <w:kern w:val="2"/>
          <w:sz w:val="24"/>
          <w:szCs w:val="24"/>
        </w:rPr>
      </w:pPr>
    </w:p>
    <w:p w:rsidR="00761D4D" w:rsidRPr="00CB5703" w:rsidRDefault="00761D4D" w:rsidP="004C5289">
      <w:pPr>
        <w:autoSpaceDE w:val="0"/>
        <w:autoSpaceDN w:val="0"/>
        <w:adjustRightInd w:val="0"/>
        <w:spacing w:after="0" w:line="240" w:lineRule="auto"/>
        <w:ind w:firstLine="709"/>
        <w:jc w:val="both"/>
        <w:rPr>
          <w:rFonts w:ascii="Arial" w:hAnsi="Arial" w:cs="Arial"/>
          <w:bCs/>
          <w:kern w:val="2"/>
          <w:sz w:val="24"/>
          <w:szCs w:val="24"/>
        </w:rPr>
      </w:pPr>
      <w:r w:rsidRPr="00CB5703">
        <w:rPr>
          <w:rFonts w:ascii="Arial" w:hAnsi="Arial" w:cs="Arial"/>
          <w:kern w:val="2"/>
          <w:sz w:val="24"/>
          <w:szCs w:val="24"/>
        </w:rPr>
        <w:t>В соответствии с Земельным кодексом Российской Федерации, Федеральным законом</w:t>
      </w:r>
      <w:r>
        <w:rPr>
          <w:rFonts w:ascii="Arial" w:hAnsi="Arial" w:cs="Arial"/>
          <w:kern w:val="2"/>
          <w:sz w:val="24"/>
          <w:szCs w:val="24"/>
        </w:rPr>
        <w:t xml:space="preserve"> от 27 июля 2010 года №</w:t>
      </w:r>
      <w:r w:rsidRPr="00CB5703">
        <w:rPr>
          <w:rFonts w:ascii="Arial" w:hAnsi="Arial" w:cs="Arial"/>
          <w:kern w:val="2"/>
          <w:sz w:val="24"/>
          <w:szCs w:val="24"/>
        </w:rPr>
        <w:t>210</w:t>
      </w:r>
      <w:r w:rsidRPr="00CB5703">
        <w:rPr>
          <w:rFonts w:ascii="Arial" w:hAnsi="Arial" w:cs="Arial"/>
          <w:kern w:val="2"/>
          <w:sz w:val="24"/>
          <w:szCs w:val="24"/>
        </w:rPr>
        <w:noBreakHyphen/>
        <w:t>ФЗ «Об организации предоставления государс</w:t>
      </w:r>
      <w:r>
        <w:rPr>
          <w:rFonts w:ascii="Arial" w:hAnsi="Arial" w:cs="Arial"/>
          <w:kern w:val="2"/>
          <w:sz w:val="24"/>
          <w:szCs w:val="24"/>
        </w:rPr>
        <w:t xml:space="preserve">твенных и муниципальных услуг», </w:t>
      </w:r>
      <w:r w:rsidRPr="00CB5703">
        <w:rPr>
          <w:rFonts w:ascii="Arial" w:hAnsi="Arial" w:cs="Arial"/>
          <w:bCs/>
          <w:kern w:val="2"/>
          <w:sz w:val="24"/>
          <w:szCs w:val="24"/>
        </w:rPr>
        <w:t>руководствуясь Устав</w:t>
      </w:r>
      <w:r>
        <w:rPr>
          <w:rFonts w:ascii="Arial" w:hAnsi="Arial" w:cs="Arial"/>
          <w:bCs/>
          <w:kern w:val="2"/>
          <w:sz w:val="24"/>
          <w:szCs w:val="24"/>
        </w:rPr>
        <w:t>ом</w:t>
      </w:r>
      <w:r w:rsidRPr="00CB5703">
        <w:rPr>
          <w:rFonts w:ascii="Arial" w:hAnsi="Arial" w:cs="Arial"/>
          <w:bCs/>
          <w:kern w:val="2"/>
          <w:sz w:val="24"/>
          <w:szCs w:val="24"/>
        </w:rPr>
        <w:t xml:space="preserve"> муниципального образования «</w:t>
      </w:r>
      <w:r>
        <w:rPr>
          <w:rFonts w:ascii="Arial" w:hAnsi="Arial" w:cs="Arial"/>
          <w:bCs/>
          <w:kern w:val="2"/>
          <w:sz w:val="24"/>
          <w:szCs w:val="24"/>
        </w:rPr>
        <w:t>Нельхай</w:t>
      </w:r>
      <w:r w:rsidRPr="00CB5703">
        <w:rPr>
          <w:rFonts w:ascii="Arial" w:hAnsi="Arial" w:cs="Arial"/>
          <w:bCs/>
          <w:kern w:val="2"/>
          <w:sz w:val="24"/>
          <w:szCs w:val="24"/>
        </w:rPr>
        <w:t>»,</w:t>
      </w:r>
      <w:r w:rsidRPr="00CB5703">
        <w:rPr>
          <w:rFonts w:ascii="Arial" w:hAnsi="Arial" w:cs="Arial"/>
          <w:kern w:val="2"/>
          <w:sz w:val="24"/>
          <w:szCs w:val="24"/>
        </w:rPr>
        <w:t xml:space="preserve"> администрация муниципального образования «</w:t>
      </w:r>
      <w:r>
        <w:rPr>
          <w:rFonts w:ascii="Arial" w:hAnsi="Arial" w:cs="Arial"/>
          <w:kern w:val="2"/>
          <w:sz w:val="24"/>
          <w:szCs w:val="24"/>
        </w:rPr>
        <w:t>Нельхай</w:t>
      </w:r>
      <w:r w:rsidRPr="00CB5703">
        <w:rPr>
          <w:rFonts w:ascii="Arial" w:hAnsi="Arial" w:cs="Arial"/>
          <w:kern w:val="2"/>
          <w:sz w:val="24"/>
          <w:szCs w:val="24"/>
        </w:rPr>
        <w:t>»</w:t>
      </w:r>
      <w:r>
        <w:rPr>
          <w:rFonts w:ascii="Arial" w:hAnsi="Arial" w:cs="Arial"/>
          <w:kern w:val="2"/>
          <w:sz w:val="24"/>
          <w:szCs w:val="24"/>
        </w:rPr>
        <w:t>:</w:t>
      </w:r>
    </w:p>
    <w:p w:rsidR="00761D4D" w:rsidRPr="00E614B9" w:rsidRDefault="00761D4D" w:rsidP="00340E53">
      <w:pPr>
        <w:autoSpaceDE w:val="0"/>
        <w:autoSpaceDN w:val="0"/>
        <w:adjustRightInd w:val="0"/>
        <w:spacing w:after="0" w:line="240" w:lineRule="auto"/>
        <w:ind w:firstLine="709"/>
        <w:jc w:val="center"/>
        <w:rPr>
          <w:rFonts w:ascii="Arial" w:hAnsi="Arial" w:cs="Arial"/>
          <w:bCs/>
          <w:kern w:val="2"/>
          <w:sz w:val="24"/>
          <w:szCs w:val="24"/>
        </w:rPr>
      </w:pPr>
    </w:p>
    <w:p w:rsidR="00761D4D" w:rsidRPr="00CB5703" w:rsidRDefault="00761D4D" w:rsidP="0064779B">
      <w:pPr>
        <w:autoSpaceDE w:val="0"/>
        <w:autoSpaceDN w:val="0"/>
        <w:adjustRightInd w:val="0"/>
        <w:spacing w:after="0" w:line="240" w:lineRule="auto"/>
        <w:jc w:val="center"/>
        <w:rPr>
          <w:rFonts w:ascii="Arial" w:hAnsi="Arial" w:cs="Arial"/>
          <w:b/>
          <w:bCs/>
          <w:kern w:val="2"/>
          <w:sz w:val="32"/>
          <w:szCs w:val="32"/>
        </w:rPr>
      </w:pPr>
      <w:r w:rsidRPr="00CB5703">
        <w:rPr>
          <w:rFonts w:ascii="Arial" w:hAnsi="Arial" w:cs="Arial"/>
          <w:b/>
          <w:bCs/>
          <w:kern w:val="2"/>
          <w:sz w:val="32"/>
          <w:szCs w:val="32"/>
        </w:rPr>
        <w:t>ПОСТАНОВЛЯЕТ:</w:t>
      </w:r>
    </w:p>
    <w:p w:rsidR="00761D4D" w:rsidRPr="00E614B9" w:rsidRDefault="00761D4D" w:rsidP="00340E53">
      <w:pPr>
        <w:autoSpaceDE w:val="0"/>
        <w:autoSpaceDN w:val="0"/>
        <w:adjustRightInd w:val="0"/>
        <w:spacing w:after="0" w:line="240" w:lineRule="auto"/>
        <w:ind w:firstLine="709"/>
        <w:jc w:val="center"/>
        <w:rPr>
          <w:rFonts w:ascii="Arial" w:hAnsi="Arial" w:cs="Arial"/>
          <w:bCs/>
          <w:kern w:val="2"/>
          <w:sz w:val="24"/>
          <w:szCs w:val="24"/>
        </w:rPr>
      </w:pPr>
    </w:p>
    <w:p w:rsidR="00761D4D" w:rsidRDefault="00761D4D" w:rsidP="0064779B">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 </w:t>
      </w:r>
      <w:r w:rsidRPr="0064779B">
        <w:rPr>
          <w:rFonts w:ascii="Arial" w:hAnsi="Arial" w:cs="Arial"/>
          <w:bCs/>
          <w:kern w:val="2"/>
          <w:sz w:val="24"/>
          <w:szCs w:val="24"/>
        </w:rPr>
        <w:t>Утвердить административный регламент предоставления муниципальной услуги «</w:t>
      </w:r>
      <w:r w:rsidRPr="0064779B">
        <w:rPr>
          <w:rFonts w:ascii="Arial" w:hAnsi="Arial" w:cs="Arial"/>
          <w:kern w:val="2"/>
          <w:sz w:val="24"/>
          <w:szCs w:val="24"/>
          <w:lang w:eastAsia="ru-RU"/>
        </w:rPr>
        <w:t>Установление сервитута в отношении земельных участков, находящихся в муниципальной собственности</w:t>
      </w:r>
      <w:r w:rsidRPr="0064779B">
        <w:rPr>
          <w:rFonts w:ascii="Arial" w:hAnsi="Arial" w:cs="Arial"/>
          <w:kern w:val="2"/>
          <w:sz w:val="24"/>
          <w:szCs w:val="24"/>
        </w:rPr>
        <w:t xml:space="preserve"> муниципального образования «</w:t>
      </w:r>
      <w:r>
        <w:rPr>
          <w:rFonts w:ascii="Arial" w:hAnsi="Arial" w:cs="Arial"/>
          <w:kern w:val="2"/>
          <w:sz w:val="24"/>
          <w:szCs w:val="24"/>
        </w:rPr>
        <w:t>Нельхай</w:t>
      </w:r>
      <w:r w:rsidRPr="0064779B">
        <w:rPr>
          <w:rFonts w:ascii="Arial" w:hAnsi="Arial" w:cs="Arial"/>
          <w:bCs/>
          <w:kern w:val="2"/>
          <w:sz w:val="24"/>
          <w:szCs w:val="24"/>
        </w:rPr>
        <w:t>» (прилагается).</w:t>
      </w:r>
    </w:p>
    <w:p w:rsidR="00761D4D" w:rsidRDefault="00761D4D" w:rsidP="0064779B">
      <w:pPr>
        <w:autoSpaceDE w:val="0"/>
        <w:autoSpaceDN w:val="0"/>
        <w:adjustRightInd w:val="0"/>
        <w:spacing w:after="0" w:line="240" w:lineRule="auto"/>
        <w:ind w:firstLine="709"/>
        <w:jc w:val="both"/>
        <w:rPr>
          <w:rFonts w:ascii="Arial" w:hAnsi="Arial" w:cs="Arial"/>
          <w:sz w:val="24"/>
          <w:szCs w:val="24"/>
        </w:rPr>
      </w:pPr>
      <w:r>
        <w:rPr>
          <w:rFonts w:ascii="Arial" w:hAnsi="Arial" w:cs="Arial"/>
          <w:bCs/>
          <w:kern w:val="2"/>
          <w:sz w:val="24"/>
          <w:szCs w:val="24"/>
        </w:rPr>
        <w:t xml:space="preserve">2. </w:t>
      </w:r>
      <w:r w:rsidRPr="0064779B">
        <w:rPr>
          <w:rFonts w:ascii="Arial" w:hAnsi="Arial" w:cs="Arial"/>
          <w:sz w:val="24"/>
          <w:szCs w:val="24"/>
        </w:rPr>
        <w:t>Признать утратившим силу постановление администрации муниципального образования «</w:t>
      </w:r>
      <w:r>
        <w:rPr>
          <w:rFonts w:ascii="Arial" w:hAnsi="Arial" w:cs="Arial"/>
          <w:sz w:val="24"/>
          <w:szCs w:val="24"/>
        </w:rPr>
        <w:t>Нельхай</w:t>
      </w:r>
      <w:r w:rsidRPr="0064779B">
        <w:rPr>
          <w:rFonts w:ascii="Arial" w:hAnsi="Arial" w:cs="Arial"/>
          <w:sz w:val="24"/>
          <w:szCs w:val="24"/>
        </w:rPr>
        <w:t xml:space="preserve">» от </w:t>
      </w:r>
      <w:r>
        <w:rPr>
          <w:rFonts w:ascii="Arial" w:hAnsi="Arial" w:cs="Arial"/>
          <w:sz w:val="24"/>
          <w:szCs w:val="24"/>
        </w:rPr>
        <w:t>02.12</w:t>
      </w:r>
      <w:r w:rsidRPr="0064779B">
        <w:rPr>
          <w:rFonts w:ascii="Arial" w:hAnsi="Arial" w:cs="Arial"/>
          <w:sz w:val="24"/>
          <w:szCs w:val="24"/>
        </w:rPr>
        <w:t>.20</w:t>
      </w:r>
      <w:r>
        <w:rPr>
          <w:rFonts w:ascii="Arial" w:hAnsi="Arial" w:cs="Arial"/>
          <w:sz w:val="24"/>
          <w:szCs w:val="24"/>
        </w:rPr>
        <w:t>19</w:t>
      </w:r>
      <w:r w:rsidRPr="0064779B">
        <w:rPr>
          <w:rFonts w:ascii="Arial" w:hAnsi="Arial" w:cs="Arial"/>
          <w:sz w:val="24"/>
          <w:szCs w:val="24"/>
        </w:rPr>
        <w:t xml:space="preserve"> №</w:t>
      </w:r>
      <w:r>
        <w:rPr>
          <w:rFonts w:ascii="Arial" w:hAnsi="Arial" w:cs="Arial"/>
          <w:sz w:val="24"/>
          <w:szCs w:val="24"/>
        </w:rPr>
        <w:t>4</w:t>
      </w:r>
      <w:r w:rsidRPr="0064779B">
        <w:rPr>
          <w:rFonts w:ascii="Arial" w:hAnsi="Arial" w:cs="Arial"/>
          <w:sz w:val="24"/>
          <w:szCs w:val="24"/>
        </w:rPr>
        <w:t>3-п «Об утверждении административного регламента по предоставлению муниципальной услуги «</w:t>
      </w:r>
      <w:r>
        <w:rPr>
          <w:rFonts w:ascii="Arial" w:hAnsi="Arial" w:cs="Arial"/>
          <w:sz w:val="24"/>
          <w:szCs w:val="24"/>
        </w:rPr>
        <w:t>У</w:t>
      </w:r>
      <w:r w:rsidRPr="0064779B">
        <w:rPr>
          <w:rFonts w:ascii="Arial" w:hAnsi="Arial" w:cs="Arial"/>
          <w:sz w:val="24"/>
          <w:szCs w:val="24"/>
        </w:rPr>
        <w:t>становлени</w:t>
      </w:r>
      <w:r>
        <w:rPr>
          <w:rFonts w:ascii="Arial" w:hAnsi="Arial" w:cs="Arial"/>
          <w:sz w:val="24"/>
          <w:szCs w:val="24"/>
        </w:rPr>
        <w:t>е сервитута в отношении земельных</w:t>
      </w:r>
      <w:r w:rsidRPr="0064779B">
        <w:rPr>
          <w:rFonts w:ascii="Arial" w:hAnsi="Arial" w:cs="Arial"/>
          <w:sz w:val="24"/>
          <w:szCs w:val="24"/>
        </w:rPr>
        <w:t xml:space="preserve"> участк</w:t>
      </w:r>
      <w:r>
        <w:rPr>
          <w:rFonts w:ascii="Arial" w:hAnsi="Arial" w:cs="Arial"/>
          <w:sz w:val="24"/>
          <w:szCs w:val="24"/>
        </w:rPr>
        <w:t>ов</w:t>
      </w:r>
      <w:r w:rsidRPr="0064779B">
        <w:rPr>
          <w:rFonts w:ascii="Arial" w:hAnsi="Arial" w:cs="Arial"/>
          <w:sz w:val="24"/>
          <w:szCs w:val="24"/>
        </w:rPr>
        <w:t>, находящ</w:t>
      </w:r>
      <w:r>
        <w:rPr>
          <w:rFonts w:ascii="Arial" w:hAnsi="Arial" w:cs="Arial"/>
          <w:sz w:val="24"/>
          <w:szCs w:val="24"/>
        </w:rPr>
        <w:t>их</w:t>
      </w:r>
      <w:r w:rsidRPr="0064779B">
        <w:rPr>
          <w:rFonts w:ascii="Arial" w:hAnsi="Arial" w:cs="Arial"/>
          <w:sz w:val="24"/>
          <w:szCs w:val="24"/>
        </w:rPr>
        <w:t>ся в муниципальной собственности».</w:t>
      </w:r>
    </w:p>
    <w:p w:rsidR="00761D4D" w:rsidRDefault="00761D4D" w:rsidP="005754EA">
      <w:pPr>
        <w:autoSpaceDE w:val="0"/>
        <w:autoSpaceDN w:val="0"/>
        <w:adjustRightInd w:val="0"/>
        <w:spacing w:after="0" w:line="240" w:lineRule="auto"/>
        <w:ind w:firstLine="709"/>
        <w:jc w:val="both"/>
        <w:rPr>
          <w:rFonts w:ascii="Arial" w:hAnsi="Arial" w:cs="Arial"/>
          <w:sz w:val="24"/>
          <w:szCs w:val="24"/>
        </w:rPr>
      </w:pPr>
      <w:r w:rsidRPr="0064779B">
        <w:rPr>
          <w:rFonts w:ascii="Arial" w:hAnsi="Arial" w:cs="Arial"/>
          <w:sz w:val="24"/>
          <w:szCs w:val="24"/>
        </w:rPr>
        <w:t>3. Опубликовать настоящее постановление в периодическом печатном средстве массовой информации «</w:t>
      </w:r>
      <w:r>
        <w:rPr>
          <w:rFonts w:ascii="Arial" w:hAnsi="Arial" w:cs="Arial"/>
          <w:sz w:val="24"/>
          <w:szCs w:val="24"/>
        </w:rPr>
        <w:t>Нельхайский</w:t>
      </w:r>
      <w:r w:rsidRPr="0064779B">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Нельхай</w:t>
      </w:r>
      <w:r w:rsidRPr="0064779B">
        <w:rPr>
          <w:rFonts w:ascii="Arial" w:hAnsi="Arial" w:cs="Arial"/>
          <w:sz w:val="24"/>
          <w:szCs w:val="24"/>
        </w:rPr>
        <w:t>» в информационно-телекоммуникационной сети «Интернет».</w:t>
      </w:r>
    </w:p>
    <w:p w:rsidR="00761D4D" w:rsidRDefault="00761D4D" w:rsidP="00345013">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sz w:val="24"/>
          <w:szCs w:val="24"/>
        </w:rPr>
        <w:t xml:space="preserve">4. </w:t>
      </w:r>
      <w:r w:rsidRPr="005754EA">
        <w:rPr>
          <w:rFonts w:ascii="Arial" w:hAnsi="Arial" w:cs="Arial"/>
          <w:bCs/>
          <w:kern w:val="2"/>
          <w:sz w:val="24"/>
          <w:szCs w:val="24"/>
        </w:rPr>
        <w:t xml:space="preserve">Настоящее постановление </w:t>
      </w:r>
      <w:r w:rsidRPr="005754EA">
        <w:rPr>
          <w:rFonts w:ascii="Arial" w:hAnsi="Arial" w:cs="Arial"/>
          <w:kern w:val="2"/>
          <w:sz w:val="24"/>
          <w:szCs w:val="24"/>
        </w:rPr>
        <w:t>вступает в силу</w:t>
      </w:r>
      <w:r>
        <w:rPr>
          <w:rFonts w:ascii="Arial" w:hAnsi="Arial" w:cs="Arial"/>
          <w:kern w:val="2"/>
          <w:sz w:val="24"/>
          <w:szCs w:val="24"/>
        </w:rPr>
        <w:t xml:space="preserve"> со </w:t>
      </w:r>
      <w:r w:rsidRPr="005754EA">
        <w:rPr>
          <w:rFonts w:ascii="Arial" w:hAnsi="Arial" w:cs="Arial"/>
          <w:kern w:val="2"/>
          <w:sz w:val="24"/>
          <w:szCs w:val="24"/>
        </w:rPr>
        <w:t>дня его официального опубликования.</w:t>
      </w:r>
    </w:p>
    <w:p w:rsidR="00761D4D" w:rsidRDefault="00761D4D" w:rsidP="00345013">
      <w:pPr>
        <w:autoSpaceDE w:val="0"/>
        <w:autoSpaceDN w:val="0"/>
        <w:adjustRightInd w:val="0"/>
        <w:spacing w:after="0" w:line="240" w:lineRule="auto"/>
        <w:ind w:firstLine="709"/>
        <w:jc w:val="both"/>
        <w:rPr>
          <w:rFonts w:ascii="Arial" w:hAnsi="Arial" w:cs="Arial"/>
          <w:bCs/>
          <w:kern w:val="2"/>
          <w:sz w:val="24"/>
          <w:szCs w:val="24"/>
        </w:rPr>
      </w:pPr>
    </w:p>
    <w:p w:rsidR="00761D4D" w:rsidRPr="00345013" w:rsidRDefault="00761D4D" w:rsidP="00345013">
      <w:pPr>
        <w:autoSpaceDE w:val="0"/>
        <w:autoSpaceDN w:val="0"/>
        <w:adjustRightInd w:val="0"/>
        <w:spacing w:after="0" w:line="240" w:lineRule="auto"/>
        <w:ind w:firstLine="709"/>
        <w:jc w:val="both"/>
        <w:rPr>
          <w:rFonts w:ascii="Arial" w:hAnsi="Arial" w:cs="Arial"/>
          <w:bCs/>
          <w:kern w:val="2"/>
          <w:sz w:val="24"/>
          <w:szCs w:val="24"/>
        </w:rPr>
      </w:pPr>
    </w:p>
    <w:p w:rsidR="00761D4D" w:rsidRDefault="00761D4D" w:rsidP="00A429A1">
      <w:pPr>
        <w:spacing w:after="0" w:line="240" w:lineRule="auto"/>
        <w:jc w:val="both"/>
        <w:rPr>
          <w:rFonts w:ascii="Arial" w:hAnsi="Arial" w:cs="Arial"/>
          <w:sz w:val="24"/>
          <w:szCs w:val="24"/>
        </w:rPr>
      </w:pPr>
      <w:r>
        <w:rPr>
          <w:rFonts w:ascii="Arial" w:hAnsi="Arial" w:cs="Arial"/>
          <w:sz w:val="24"/>
          <w:szCs w:val="24"/>
        </w:rPr>
        <w:t>Глава муниципального</w:t>
      </w:r>
    </w:p>
    <w:p w:rsidR="00761D4D" w:rsidRPr="00A429A1" w:rsidRDefault="00761D4D" w:rsidP="00A429A1">
      <w:pPr>
        <w:spacing w:after="0" w:line="240" w:lineRule="auto"/>
        <w:jc w:val="both"/>
        <w:rPr>
          <w:rFonts w:ascii="Arial" w:hAnsi="Arial" w:cs="Arial"/>
          <w:sz w:val="24"/>
          <w:szCs w:val="24"/>
        </w:rPr>
      </w:pPr>
      <w:r w:rsidRPr="00A429A1">
        <w:rPr>
          <w:rFonts w:ascii="Arial" w:hAnsi="Arial" w:cs="Arial"/>
          <w:sz w:val="24"/>
          <w:szCs w:val="24"/>
        </w:rPr>
        <w:t>образования «</w:t>
      </w:r>
      <w:r>
        <w:rPr>
          <w:rFonts w:ascii="Arial" w:hAnsi="Arial" w:cs="Arial"/>
          <w:sz w:val="24"/>
          <w:szCs w:val="24"/>
        </w:rPr>
        <w:t>Нельхай</w:t>
      </w:r>
      <w:r w:rsidRPr="00A429A1">
        <w:rPr>
          <w:rFonts w:ascii="Arial" w:hAnsi="Arial" w:cs="Arial"/>
          <w:sz w:val="24"/>
          <w:szCs w:val="24"/>
        </w:rPr>
        <w:t>»:</w:t>
      </w:r>
    </w:p>
    <w:p w:rsidR="00761D4D" w:rsidRPr="00A429A1" w:rsidRDefault="00761D4D" w:rsidP="00A429A1">
      <w:pPr>
        <w:spacing w:after="0" w:line="240" w:lineRule="auto"/>
        <w:jc w:val="both"/>
        <w:rPr>
          <w:rFonts w:ascii="Arial" w:hAnsi="Arial" w:cs="Arial"/>
          <w:sz w:val="24"/>
          <w:szCs w:val="24"/>
        </w:rPr>
      </w:pPr>
      <w:r>
        <w:rPr>
          <w:rFonts w:ascii="Arial" w:hAnsi="Arial" w:cs="Arial"/>
          <w:sz w:val="24"/>
          <w:szCs w:val="24"/>
        </w:rPr>
        <w:t>О.Н. Егорова</w:t>
      </w:r>
    </w:p>
    <w:p w:rsidR="00761D4D" w:rsidRPr="00A429A1" w:rsidRDefault="00761D4D" w:rsidP="00A429A1">
      <w:pPr>
        <w:pStyle w:val="ConsPlusNormal"/>
        <w:ind w:left="709"/>
        <w:jc w:val="both"/>
        <w:rPr>
          <w:sz w:val="24"/>
          <w:szCs w:val="24"/>
        </w:rPr>
      </w:pPr>
    </w:p>
    <w:p w:rsidR="00761D4D" w:rsidRPr="00345013" w:rsidRDefault="00761D4D" w:rsidP="00D62A91">
      <w:pPr>
        <w:spacing w:after="0" w:line="240" w:lineRule="auto"/>
        <w:ind w:left="5220"/>
        <w:jc w:val="both"/>
        <w:rPr>
          <w:rFonts w:ascii="Courier New" w:hAnsi="Courier New" w:cs="Courier New"/>
        </w:rPr>
      </w:pPr>
      <w:r w:rsidRPr="00DB56DF">
        <w:rPr>
          <w:rFonts w:ascii="Courier New" w:hAnsi="Courier New" w:cs="Courier New"/>
        </w:rPr>
        <w:t>Приложение к постановлению</w:t>
      </w:r>
      <w:r>
        <w:rPr>
          <w:rFonts w:ascii="Courier New" w:hAnsi="Courier New" w:cs="Courier New"/>
        </w:rPr>
        <w:t xml:space="preserve"> администрации муниципального образования «Нельхай» от 27.05.2021 г.</w:t>
      </w:r>
      <w:r w:rsidRPr="007A5EEE">
        <w:rPr>
          <w:rFonts w:ascii="Courier New" w:hAnsi="Courier New" w:cs="Courier New"/>
        </w:rPr>
        <w:t xml:space="preserve"> </w:t>
      </w:r>
      <w:r>
        <w:rPr>
          <w:rFonts w:ascii="Courier New" w:hAnsi="Courier New" w:cs="Courier New"/>
        </w:rPr>
        <w:t>№ 17</w:t>
      </w:r>
      <w:r w:rsidRPr="007A5EEE">
        <w:rPr>
          <w:rFonts w:ascii="Courier New" w:hAnsi="Courier New" w:cs="Courier New"/>
        </w:rPr>
        <w:t>-п</w:t>
      </w:r>
    </w:p>
    <w:p w:rsidR="00761D4D" w:rsidRPr="00E614B9" w:rsidRDefault="00761D4D" w:rsidP="004C5289">
      <w:pPr>
        <w:autoSpaceDE w:val="0"/>
        <w:autoSpaceDN w:val="0"/>
        <w:spacing w:after="0" w:line="240" w:lineRule="auto"/>
        <w:jc w:val="both"/>
        <w:rPr>
          <w:rFonts w:ascii="Arial" w:hAnsi="Arial" w:cs="Arial"/>
          <w:kern w:val="2"/>
          <w:sz w:val="24"/>
          <w:szCs w:val="24"/>
          <w:highlight w:val="yellow"/>
          <w:lang w:eastAsia="ru-RU"/>
        </w:rPr>
      </w:pPr>
    </w:p>
    <w:p w:rsidR="00761D4D" w:rsidRPr="00D62A91" w:rsidRDefault="00761D4D" w:rsidP="00BD3268">
      <w:pPr>
        <w:spacing w:after="0" w:line="240" w:lineRule="auto"/>
        <w:jc w:val="center"/>
        <w:rPr>
          <w:rFonts w:ascii="Arial" w:hAnsi="Arial" w:cs="Arial"/>
          <w:kern w:val="2"/>
          <w:sz w:val="24"/>
          <w:szCs w:val="24"/>
          <w:lang w:eastAsia="ru-RU"/>
        </w:rPr>
      </w:pPr>
      <w:r w:rsidRPr="00D62A91">
        <w:rPr>
          <w:rFonts w:ascii="Arial" w:hAnsi="Arial" w:cs="Arial"/>
          <w:sz w:val="24"/>
          <w:szCs w:val="24"/>
        </w:rPr>
        <w:t xml:space="preserve">АДМИНИСТРАТИВНЫЙ РЕГЛАМЕНТ ПРЕДОСТАВЛЕНИЯ МУНИЦИПАЛЬНОЙ УСЛУГИ «УСТАНОВЛЕНИЕ СЕРВИТУТА В ОТНОШЕНИИ ЗЕМЕЛЬНЫХ УЧАСТКОВ, НАХОДЯЩИХСЯ В МУНЦИПАЛЬНОЙ СОБСТВЕННОСТИ </w:t>
      </w:r>
      <w:r w:rsidRPr="00D62A91">
        <w:rPr>
          <w:rFonts w:ascii="Arial" w:hAnsi="Arial" w:cs="Arial"/>
          <w:kern w:val="2"/>
          <w:sz w:val="24"/>
          <w:szCs w:val="24"/>
          <w:lang w:eastAsia="ru-RU"/>
        </w:rPr>
        <w:t>МУНИЦИПАЛЬНОГО ОБРАЗОВАНИЯ «НЕЛЬХАЙ»</w:t>
      </w:r>
    </w:p>
    <w:p w:rsidR="00761D4D" w:rsidRPr="002C370F" w:rsidRDefault="00761D4D" w:rsidP="002C370F">
      <w:pPr>
        <w:spacing w:after="0" w:line="240" w:lineRule="auto"/>
        <w:jc w:val="center"/>
        <w:rPr>
          <w:rFonts w:ascii="Arial" w:hAnsi="Arial" w:cs="Arial"/>
          <w:sz w:val="24"/>
          <w:szCs w:val="24"/>
        </w:rPr>
      </w:pPr>
    </w:p>
    <w:p w:rsidR="00761D4D" w:rsidRPr="002C370F" w:rsidRDefault="00761D4D" w:rsidP="002C370F">
      <w:pPr>
        <w:spacing w:after="0" w:line="240" w:lineRule="auto"/>
        <w:jc w:val="center"/>
        <w:rPr>
          <w:rFonts w:ascii="Arial" w:hAnsi="Arial" w:cs="Arial"/>
          <w:sz w:val="24"/>
          <w:szCs w:val="24"/>
        </w:rPr>
      </w:pPr>
      <w:r w:rsidRPr="002C370F">
        <w:rPr>
          <w:rFonts w:ascii="Arial" w:hAnsi="Arial" w:cs="Arial"/>
          <w:sz w:val="24"/>
          <w:szCs w:val="24"/>
        </w:rPr>
        <w:lastRenderedPageBreak/>
        <w:t>РАЗДЕЛ I. ОБЩИЕ ПОЛОЖЕНИЯ</w:t>
      </w:r>
    </w:p>
    <w:p w:rsidR="00761D4D" w:rsidRPr="002C370F" w:rsidRDefault="00761D4D" w:rsidP="002C370F">
      <w:pPr>
        <w:spacing w:after="0" w:line="240" w:lineRule="auto"/>
        <w:jc w:val="center"/>
        <w:rPr>
          <w:rFonts w:ascii="Arial" w:hAnsi="Arial" w:cs="Arial"/>
          <w:sz w:val="24"/>
          <w:szCs w:val="24"/>
        </w:rPr>
      </w:pPr>
    </w:p>
    <w:p w:rsidR="00761D4D" w:rsidRPr="002C370F" w:rsidRDefault="00761D4D" w:rsidP="002C370F">
      <w:pPr>
        <w:spacing w:after="0" w:line="240" w:lineRule="auto"/>
        <w:jc w:val="center"/>
        <w:rPr>
          <w:rFonts w:ascii="Arial" w:hAnsi="Arial" w:cs="Arial"/>
          <w:sz w:val="24"/>
          <w:szCs w:val="24"/>
        </w:rPr>
      </w:pPr>
      <w:r w:rsidRPr="002C370F">
        <w:rPr>
          <w:rFonts w:ascii="Arial" w:hAnsi="Arial" w:cs="Arial"/>
          <w:sz w:val="24"/>
          <w:szCs w:val="24"/>
        </w:rPr>
        <w:t>Глава 1. Предмет регулирования</w:t>
      </w:r>
      <w:r>
        <w:rPr>
          <w:rFonts w:ascii="Arial" w:hAnsi="Arial" w:cs="Arial"/>
          <w:sz w:val="24"/>
          <w:szCs w:val="24"/>
        </w:rPr>
        <w:t xml:space="preserve"> </w:t>
      </w:r>
      <w:r w:rsidRPr="002C370F">
        <w:rPr>
          <w:rFonts w:ascii="Arial" w:hAnsi="Arial" w:cs="Arial"/>
          <w:sz w:val="24"/>
          <w:szCs w:val="24"/>
        </w:rPr>
        <w:t>административного регламента</w:t>
      </w:r>
    </w:p>
    <w:p w:rsidR="00761D4D" w:rsidRPr="00DA59D4" w:rsidRDefault="00761D4D" w:rsidP="002C370F">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w:t>
      </w:r>
      <w:r>
        <w:rPr>
          <w:rFonts w:ascii="Arial" w:hAnsi="Arial" w:cs="Arial"/>
          <w:kern w:val="2"/>
          <w:sz w:val="24"/>
          <w:szCs w:val="24"/>
          <w:lang w:eastAsia="ru-RU"/>
        </w:rPr>
        <w:t xml:space="preserve"> </w:t>
      </w:r>
      <w:r w:rsidRPr="00DA59D4">
        <w:rPr>
          <w:rFonts w:ascii="Arial" w:hAnsi="Arial" w:cs="Arial"/>
          <w:bCs/>
          <w:kern w:val="2"/>
          <w:sz w:val="24"/>
          <w:szCs w:val="24"/>
        </w:rPr>
        <w:t>«</w:t>
      </w:r>
      <w:r w:rsidRPr="00DA59D4">
        <w:rPr>
          <w:rFonts w:ascii="Arial" w:hAnsi="Arial" w:cs="Arial"/>
          <w:kern w:val="2"/>
          <w:sz w:val="24"/>
          <w:szCs w:val="24"/>
          <w:lang w:eastAsia="ru-RU"/>
        </w:rPr>
        <w:t>Установление сервитута в отношении земельных участков, находящихся в муниципальной собственности</w:t>
      </w:r>
      <w:r>
        <w:rPr>
          <w:rFonts w:ascii="Arial" w:hAnsi="Arial" w:cs="Arial"/>
          <w:kern w:val="2"/>
          <w:sz w:val="24"/>
          <w:szCs w:val="24"/>
          <w:lang w:eastAsia="ru-RU"/>
        </w:rPr>
        <w:t xml:space="preserve"> </w:t>
      </w:r>
      <w:r w:rsidRPr="00DA59D4">
        <w:rPr>
          <w:rFonts w:ascii="Arial" w:hAnsi="Arial" w:cs="Arial"/>
          <w:kern w:val="2"/>
          <w:sz w:val="24"/>
          <w:szCs w:val="24"/>
        </w:rPr>
        <w:t>муниципального образования «</w:t>
      </w:r>
      <w:r>
        <w:rPr>
          <w:rFonts w:ascii="Arial" w:hAnsi="Arial" w:cs="Arial"/>
          <w:kern w:val="2"/>
          <w:sz w:val="24"/>
          <w:szCs w:val="24"/>
        </w:rPr>
        <w:t>Нельхай</w:t>
      </w:r>
      <w:r w:rsidRPr="00DA59D4">
        <w:rPr>
          <w:rFonts w:ascii="Arial" w:hAnsi="Arial" w:cs="Arial"/>
          <w:kern w:val="2"/>
          <w:sz w:val="24"/>
          <w:szCs w:val="24"/>
        </w:rPr>
        <w:t>»</w:t>
      </w:r>
      <w:r w:rsidRPr="00DA59D4">
        <w:rPr>
          <w:rFonts w:ascii="Arial" w:hAnsi="Arial" w:cs="Arial"/>
          <w:bCs/>
          <w:kern w:val="2"/>
          <w:sz w:val="24"/>
          <w:szCs w:val="24"/>
        </w:rPr>
        <w:t>»</w:t>
      </w:r>
      <w:r w:rsidRPr="00DA59D4">
        <w:rPr>
          <w:rFonts w:ascii="Arial" w:hAnsi="Arial" w:cs="Arial"/>
          <w:kern w:val="2"/>
          <w:sz w:val="24"/>
          <w:szCs w:val="24"/>
          <w:lang w:eastAsia="ru-RU"/>
        </w:rPr>
        <w:t xml:space="preserve">, в том числе </w:t>
      </w:r>
      <w:r w:rsidRPr="00DA59D4">
        <w:rPr>
          <w:rFonts w:ascii="Arial" w:hAnsi="Arial" w:cs="Arial"/>
          <w:bCs/>
          <w:kern w:val="2"/>
          <w:sz w:val="24"/>
          <w:szCs w:val="24"/>
        </w:rPr>
        <w:t>порядок взаимодействия местной администрации муниципального образования «</w:t>
      </w:r>
      <w:r>
        <w:rPr>
          <w:rFonts w:ascii="Arial" w:hAnsi="Arial" w:cs="Arial"/>
          <w:bCs/>
          <w:kern w:val="2"/>
          <w:sz w:val="24"/>
          <w:szCs w:val="24"/>
        </w:rPr>
        <w:t>Нельхай</w:t>
      </w:r>
      <w:r w:rsidRPr="00DA59D4">
        <w:rPr>
          <w:rFonts w:ascii="Arial" w:hAnsi="Arial" w:cs="Arial"/>
          <w:bCs/>
          <w:kern w:val="2"/>
          <w:sz w:val="24"/>
          <w:szCs w:val="24"/>
        </w:rPr>
        <w:t>»</w:t>
      </w:r>
      <w:r>
        <w:rPr>
          <w:rFonts w:ascii="Arial" w:hAnsi="Arial" w:cs="Arial"/>
          <w:bCs/>
          <w:kern w:val="2"/>
          <w:sz w:val="24"/>
          <w:szCs w:val="24"/>
        </w:rPr>
        <w:t xml:space="preserve"> (далее </w:t>
      </w:r>
      <w:r w:rsidRPr="00DA59D4">
        <w:rPr>
          <w:rFonts w:ascii="Arial" w:hAnsi="Arial" w:cs="Arial"/>
          <w:bCs/>
          <w:kern w:val="2"/>
          <w:sz w:val="24"/>
          <w:szCs w:val="24"/>
        </w:rPr>
        <w:t>– администрация) с физическими или юридическими лицами</w:t>
      </w:r>
      <w:r>
        <w:rPr>
          <w:rFonts w:ascii="Arial" w:hAnsi="Arial" w:cs="Arial"/>
          <w:bCs/>
          <w:kern w:val="2"/>
          <w:sz w:val="24"/>
          <w:szCs w:val="24"/>
        </w:rPr>
        <w:t xml:space="preserve"> </w:t>
      </w:r>
      <w:r w:rsidRPr="00DA59D4">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DA59D4">
        <w:rPr>
          <w:rFonts w:ascii="Arial" w:hAnsi="Arial" w:cs="Arial"/>
          <w:bCs/>
          <w:kern w:val="2"/>
          <w:sz w:val="24"/>
          <w:szCs w:val="24"/>
        </w:rPr>
        <w:t>в процессе реализации полномочий по принятию решений о заключении соглашения об у</w:t>
      </w:r>
      <w:r w:rsidRPr="00DA59D4">
        <w:rPr>
          <w:rFonts w:ascii="Arial" w:hAnsi="Arial" w:cs="Arial"/>
          <w:kern w:val="2"/>
          <w:sz w:val="24"/>
          <w:szCs w:val="24"/>
          <w:lang w:eastAsia="ru-RU"/>
        </w:rPr>
        <w:t>становление сервитута в отношении земельных участков, находящихся в муниципальной собственности</w:t>
      </w:r>
      <w:r>
        <w:rPr>
          <w:rFonts w:ascii="Arial" w:hAnsi="Arial" w:cs="Arial"/>
          <w:kern w:val="2"/>
          <w:sz w:val="24"/>
          <w:szCs w:val="24"/>
          <w:lang w:eastAsia="ru-RU"/>
        </w:rPr>
        <w:t xml:space="preserve"> </w:t>
      </w:r>
      <w:r w:rsidRPr="00DA59D4">
        <w:rPr>
          <w:rFonts w:ascii="Arial" w:hAnsi="Arial" w:cs="Arial"/>
          <w:kern w:val="2"/>
          <w:sz w:val="24"/>
          <w:szCs w:val="24"/>
        </w:rPr>
        <w:t>муниципального образования «</w:t>
      </w:r>
      <w:r>
        <w:rPr>
          <w:rFonts w:ascii="Arial" w:hAnsi="Arial" w:cs="Arial"/>
          <w:kern w:val="2"/>
          <w:sz w:val="24"/>
          <w:szCs w:val="24"/>
        </w:rPr>
        <w:t>Нельхай</w:t>
      </w:r>
      <w:r w:rsidRPr="00DA59D4">
        <w:rPr>
          <w:rFonts w:ascii="Arial" w:hAnsi="Arial" w:cs="Arial"/>
          <w:kern w:val="2"/>
          <w:sz w:val="24"/>
          <w:szCs w:val="24"/>
        </w:rPr>
        <w:t>»</w:t>
      </w:r>
      <w:r>
        <w:rPr>
          <w:rFonts w:ascii="Arial" w:hAnsi="Arial" w:cs="Arial"/>
          <w:kern w:val="2"/>
          <w:sz w:val="24"/>
          <w:szCs w:val="24"/>
        </w:rPr>
        <w:t xml:space="preserve"> </w:t>
      </w:r>
      <w:r w:rsidRPr="00DA59D4">
        <w:rPr>
          <w:rFonts w:ascii="Arial" w:hAnsi="Arial" w:cs="Arial"/>
          <w:kern w:val="2"/>
          <w:sz w:val="24"/>
          <w:szCs w:val="24"/>
          <w:lang w:eastAsia="ru-RU"/>
        </w:rPr>
        <w:t>(далее – земельные участки).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61D4D" w:rsidRPr="00D62A91" w:rsidRDefault="00761D4D" w:rsidP="00D62A91">
      <w:pPr>
        <w:spacing w:after="0" w:line="240" w:lineRule="auto"/>
        <w:jc w:val="center"/>
        <w:rPr>
          <w:rFonts w:ascii="Arial" w:hAnsi="Arial" w:cs="Arial"/>
          <w:sz w:val="24"/>
          <w:szCs w:val="24"/>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Глава</w:t>
      </w:r>
      <w:r>
        <w:rPr>
          <w:rFonts w:ascii="Arial" w:hAnsi="Arial" w:cs="Arial"/>
          <w:sz w:val="24"/>
          <w:szCs w:val="24"/>
        </w:rPr>
        <w:t xml:space="preserve"> </w:t>
      </w:r>
      <w:r w:rsidRPr="00D62A91">
        <w:rPr>
          <w:rFonts w:ascii="Arial" w:hAnsi="Arial" w:cs="Arial"/>
          <w:sz w:val="24"/>
          <w:szCs w:val="24"/>
        </w:rPr>
        <w:t>2. Круг заявителей</w:t>
      </w:r>
    </w:p>
    <w:p w:rsidR="00761D4D" w:rsidRPr="00DA59D4" w:rsidRDefault="00761D4D" w:rsidP="00DA59D4">
      <w:pPr>
        <w:suppressAutoHyphens/>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3. Муниципальная услуга предоставляется физическим и юридическим лицам, заинтересованным в </w:t>
      </w:r>
      <w:r w:rsidRPr="00DA59D4">
        <w:rPr>
          <w:rFonts w:ascii="Arial" w:hAnsi="Arial" w:cs="Arial"/>
          <w:sz w:val="24"/>
          <w:szCs w:val="24"/>
        </w:rPr>
        <w:t>установлении сервитута (далее – заявители).</w:t>
      </w:r>
    </w:p>
    <w:p w:rsidR="00761D4D" w:rsidRPr="00DA59D4" w:rsidRDefault="00761D4D" w:rsidP="00DA59D4">
      <w:pPr>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4.От имени заявителя за предоставлением муниципальной услуги может обратиться его уполномоченный представитель (далее – представитель).</w:t>
      </w:r>
    </w:p>
    <w:p w:rsidR="00761D4D" w:rsidRPr="00D62A91" w:rsidRDefault="00761D4D" w:rsidP="00D62A91">
      <w:pPr>
        <w:spacing w:after="0" w:line="240" w:lineRule="auto"/>
        <w:jc w:val="center"/>
        <w:rPr>
          <w:rFonts w:ascii="Arial" w:hAnsi="Arial" w:cs="Arial"/>
          <w:sz w:val="24"/>
          <w:szCs w:val="24"/>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Глава3. Требования к порядку информирования о предоставлении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w:t>
      </w:r>
      <w:r>
        <w:rPr>
          <w:rFonts w:ascii="Arial" w:hAnsi="Arial" w:cs="Arial"/>
          <w:kern w:val="2"/>
          <w:sz w:val="24"/>
          <w:szCs w:val="24"/>
          <w:lang w:eastAsia="ru-RU"/>
        </w:rPr>
        <w:t xml:space="preserve"> </w:t>
      </w:r>
      <w:r w:rsidRPr="00DA59D4">
        <w:rPr>
          <w:rFonts w:ascii="Arial" w:hAnsi="Arial" w:cs="Arial"/>
          <w:kern w:val="2"/>
          <w:sz w:val="24"/>
          <w:szCs w:val="24"/>
          <w:lang w:eastAsia="ru-RU"/>
        </w:rPr>
        <w:t>заявитель или его представитель обращается в администрацию.</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 Информация по вопросам предоставления муниципальной услуги и о ходе предоставления муниципальной услуги</w:t>
      </w:r>
      <w:r>
        <w:rPr>
          <w:rFonts w:ascii="Arial" w:hAnsi="Arial" w:cs="Arial"/>
          <w:kern w:val="2"/>
          <w:sz w:val="24"/>
          <w:szCs w:val="24"/>
          <w:lang w:eastAsia="ru-RU"/>
        </w:rPr>
        <w:t xml:space="preserve"> </w:t>
      </w:r>
      <w:r w:rsidRPr="00DA59D4">
        <w:rPr>
          <w:rFonts w:ascii="Arial" w:hAnsi="Arial" w:cs="Arial"/>
          <w:kern w:val="2"/>
          <w:sz w:val="24"/>
          <w:szCs w:val="24"/>
          <w:lang w:eastAsia="ru-RU"/>
        </w:rPr>
        <w:t>предоставляется: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при личном контакте с заявителем или его представителем;</w:t>
      </w:r>
    </w:p>
    <w:p w:rsidR="00761D4D" w:rsidRPr="00DA59D4" w:rsidRDefault="00761D4D" w:rsidP="00DA59D4">
      <w:pPr>
        <w:spacing w:after="0" w:line="240" w:lineRule="auto"/>
        <w:ind w:firstLine="709"/>
        <w:jc w:val="both"/>
        <w:rPr>
          <w:rFonts w:ascii="Arial" w:hAnsi="Arial" w:cs="Arial"/>
          <w:sz w:val="24"/>
          <w:szCs w:val="24"/>
          <w:lang w:eastAsia="ru-RU"/>
        </w:rPr>
      </w:pPr>
      <w:r w:rsidRPr="00DA59D4">
        <w:rPr>
          <w:rFonts w:ascii="Arial" w:hAnsi="Arial" w:cs="Arial"/>
          <w:kern w:val="2"/>
          <w:sz w:val="24"/>
          <w:szCs w:val="24"/>
          <w:lang w:eastAsia="ru-RU"/>
        </w:rPr>
        <w:t>2) с использованием средств телефонной связи,</w:t>
      </w:r>
      <w:r>
        <w:rPr>
          <w:rFonts w:ascii="Arial" w:hAnsi="Arial" w:cs="Arial"/>
          <w:kern w:val="2"/>
          <w:sz w:val="24"/>
          <w:szCs w:val="24"/>
          <w:lang w:eastAsia="ru-RU"/>
        </w:rPr>
        <w:t xml:space="preserve"> </w:t>
      </w:r>
      <w:r w:rsidRPr="00DA59D4">
        <w:rPr>
          <w:rFonts w:ascii="Arial" w:hAnsi="Arial" w:cs="Arial"/>
          <w:kern w:val="2"/>
          <w:sz w:val="24"/>
          <w:szCs w:val="24"/>
          <w:lang w:eastAsia="ru-RU"/>
        </w:rPr>
        <w:t>через официальный сайт администрации в информационно-телекоммуникационной сети «Интернет» (далее – сеть «Интернет»)</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по адресу </w:t>
      </w:r>
      <w:hyperlink r:id="rId7" w:history="1">
        <w:r>
          <w:rPr>
            <w:rStyle w:val="af"/>
            <w:rFonts w:ascii="Arial" w:hAnsi="Arial" w:cs="Arial"/>
            <w:bCs/>
            <w:color w:val="auto"/>
            <w:sz w:val="24"/>
            <w:szCs w:val="24"/>
            <w:u w:val="none"/>
          </w:rPr>
          <w:t>нельхай.рф</w:t>
        </w:r>
      </w:hyperlink>
      <w:r>
        <w:t xml:space="preserve"> </w:t>
      </w:r>
      <w:r w:rsidRPr="00DA59D4">
        <w:rPr>
          <w:rFonts w:ascii="Arial" w:hAnsi="Arial" w:cs="Arial"/>
          <w:kern w:val="2"/>
          <w:sz w:val="24"/>
          <w:szCs w:val="24"/>
        </w:rPr>
        <w:t>(далее – официальный сайт администрации)</w:t>
      </w:r>
      <w:r w:rsidRPr="00DA59D4">
        <w:rPr>
          <w:rFonts w:ascii="Arial" w:hAnsi="Arial" w:cs="Arial"/>
          <w:kern w:val="2"/>
          <w:sz w:val="24"/>
          <w:szCs w:val="24"/>
          <w:lang w:eastAsia="ru-RU"/>
        </w:rPr>
        <w:t>, по электронной почте администрации</w:t>
      </w:r>
      <w:r>
        <w:rPr>
          <w:rFonts w:ascii="Arial" w:hAnsi="Arial" w:cs="Arial"/>
          <w:kern w:val="2"/>
          <w:sz w:val="24"/>
          <w:szCs w:val="24"/>
          <w:lang w:eastAsia="ru-RU"/>
        </w:rPr>
        <w:t xml:space="preserve">: </w:t>
      </w:r>
      <w:hyperlink r:id="rId8" w:history="1">
        <w:r w:rsidRPr="00FA013F">
          <w:rPr>
            <w:rStyle w:val="af"/>
            <w:rFonts w:ascii="Arial" w:hAnsi="Arial" w:cs="Arial"/>
            <w:kern w:val="2"/>
            <w:sz w:val="24"/>
            <w:szCs w:val="24"/>
            <w:lang w:val="en-US" w:eastAsia="ru-RU"/>
          </w:rPr>
          <w:t>egorova</w:t>
        </w:r>
        <w:r w:rsidRPr="00FA013F">
          <w:rPr>
            <w:rStyle w:val="af"/>
            <w:rFonts w:ascii="Arial" w:hAnsi="Arial" w:cs="Arial"/>
            <w:kern w:val="2"/>
            <w:sz w:val="24"/>
            <w:szCs w:val="24"/>
            <w:lang w:eastAsia="ru-RU"/>
          </w:rPr>
          <w:t>68.68@</w:t>
        </w:r>
        <w:r w:rsidRPr="00FA013F">
          <w:rPr>
            <w:rStyle w:val="af"/>
            <w:rFonts w:ascii="Arial" w:hAnsi="Arial" w:cs="Arial"/>
            <w:kern w:val="2"/>
            <w:sz w:val="24"/>
            <w:szCs w:val="24"/>
            <w:lang w:val="en-US" w:eastAsia="ru-RU"/>
          </w:rPr>
          <w:t>mail</w:t>
        </w:r>
        <w:r w:rsidRPr="00FA013F">
          <w:rPr>
            <w:rStyle w:val="af"/>
            <w:rFonts w:ascii="Arial" w:hAnsi="Arial" w:cs="Arial"/>
            <w:kern w:val="2"/>
            <w:sz w:val="24"/>
            <w:szCs w:val="24"/>
            <w:lang w:eastAsia="ru-RU"/>
          </w:rPr>
          <w:t>.</w:t>
        </w:r>
        <w:r w:rsidRPr="00FA013F">
          <w:rPr>
            <w:rStyle w:val="af"/>
            <w:rFonts w:ascii="Arial" w:hAnsi="Arial" w:cs="Arial"/>
            <w:kern w:val="2"/>
            <w:sz w:val="24"/>
            <w:szCs w:val="24"/>
            <w:lang w:val="en-US" w:eastAsia="ru-RU"/>
          </w:rPr>
          <w:t>ru</w:t>
        </w:r>
      </w:hyperlink>
      <w:r w:rsidRPr="00BD3268">
        <w:rPr>
          <w:rFonts w:ascii="Arial" w:hAnsi="Arial" w:cs="Arial"/>
          <w:kern w:val="2"/>
          <w:sz w:val="24"/>
          <w:szCs w:val="24"/>
          <w:lang w:eastAsia="ru-RU"/>
        </w:rPr>
        <w:t xml:space="preserve"> </w:t>
      </w:r>
      <w:r w:rsidRPr="00DA59D4">
        <w:rPr>
          <w:rFonts w:ascii="Arial" w:hAnsi="Arial" w:cs="Arial"/>
          <w:kern w:val="2"/>
          <w:sz w:val="24"/>
          <w:szCs w:val="24"/>
          <w:lang w:eastAsia="ru-RU"/>
        </w:rPr>
        <w:t>(далее – электронная почта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 письменно в случае письменного обращения заявителя или его представителя.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7. Должностные лица администрации, осуществляющие предоставление информации</w:t>
      </w:r>
      <w:r>
        <w:rPr>
          <w:rFonts w:ascii="Arial" w:hAnsi="Arial" w:cs="Arial"/>
          <w:kern w:val="2"/>
          <w:sz w:val="24"/>
          <w:szCs w:val="24"/>
          <w:lang w:eastAsia="ru-RU"/>
        </w:rPr>
        <w:t xml:space="preserve"> </w:t>
      </w:r>
      <w:r w:rsidRPr="00DA59D4">
        <w:rPr>
          <w:rFonts w:ascii="Arial" w:hAnsi="Arial" w:cs="Arial"/>
          <w:kern w:val="2"/>
          <w:sz w:val="24"/>
          <w:szCs w:val="24"/>
          <w:lang w:eastAsia="ru-RU"/>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 о перечне документов, необходимых для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 о сроке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7) об основаниях отказа в предоставлении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61D4D" w:rsidRPr="00DA59D4" w:rsidRDefault="00761D4D" w:rsidP="00DA59D4">
      <w:pPr>
        <w:pStyle w:val="ConsPlusNormal"/>
        <w:widowControl/>
        <w:ind w:firstLine="709"/>
        <w:jc w:val="both"/>
        <w:rPr>
          <w:kern w:val="2"/>
          <w:sz w:val="24"/>
          <w:szCs w:val="24"/>
        </w:rPr>
      </w:pPr>
      <w:r w:rsidRPr="00DA59D4">
        <w:rPr>
          <w:kern w:val="2"/>
          <w:sz w:val="24"/>
          <w:szCs w:val="24"/>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kern w:val="2"/>
          <w:sz w:val="24"/>
          <w:szCs w:val="24"/>
        </w:rPr>
        <w:t xml:space="preserve"> </w:t>
      </w:r>
      <w:r w:rsidRPr="00DA59D4">
        <w:rPr>
          <w:kern w:val="2"/>
          <w:sz w:val="24"/>
          <w:szCs w:val="24"/>
        </w:rPr>
        <w:t>являются:</w:t>
      </w:r>
    </w:p>
    <w:p w:rsidR="00761D4D" w:rsidRPr="00DA59D4" w:rsidRDefault="00761D4D" w:rsidP="00DA59D4">
      <w:pPr>
        <w:pStyle w:val="ConsPlusNormal"/>
        <w:widowControl/>
        <w:ind w:firstLine="709"/>
        <w:jc w:val="both"/>
        <w:rPr>
          <w:kern w:val="2"/>
          <w:sz w:val="24"/>
          <w:szCs w:val="24"/>
        </w:rPr>
      </w:pPr>
      <w:r w:rsidRPr="00DA59D4">
        <w:rPr>
          <w:kern w:val="2"/>
          <w:sz w:val="24"/>
          <w:szCs w:val="24"/>
        </w:rPr>
        <w:t>1) актуальность;</w:t>
      </w:r>
    </w:p>
    <w:p w:rsidR="00761D4D" w:rsidRPr="00DA59D4" w:rsidRDefault="00761D4D" w:rsidP="00DA59D4">
      <w:pPr>
        <w:pStyle w:val="ConsPlusNormal"/>
        <w:widowControl/>
        <w:ind w:firstLine="709"/>
        <w:jc w:val="both"/>
        <w:rPr>
          <w:kern w:val="2"/>
          <w:sz w:val="24"/>
          <w:szCs w:val="24"/>
        </w:rPr>
      </w:pPr>
      <w:r w:rsidRPr="00DA59D4">
        <w:rPr>
          <w:kern w:val="2"/>
          <w:sz w:val="24"/>
          <w:szCs w:val="24"/>
        </w:rPr>
        <w:t>2) своевременность;</w:t>
      </w:r>
    </w:p>
    <w:p w:rsidR="00761D4D" w:rsidRPr="00DA59D4" w:rsidRDefault="00761D4D" w:rsidP="00DA59D4">
      <w:pPr>
        <w:pStyle w:val="ConsPlusNormal"/>
        <w:widowControl/>
        <w:ind w:firstLine="709"/>
        <w:jc w:val="both"/>
        <w:rPr>
          <w:kern w:val="2"/>
          <w:sz w:val="24"/>
          <w:szCs w:val="24"/>
        </w:rPr>
      </w:pPr>
      <w:r w:rsidRPr="00DA59D4">
        <w:rPr>
          <w:kern w:val="2"/>
          <w:sz w:val="24"/>
          <w:szCs w:val="24"/>
        </w:rPr>
        <w:t>3) четкость и доступность в изложении информации;</w:t>
      </w:r>
    </w:p>
    <w:p w:rsidR="00761D4D" w:rsidRPr="00DA59D4" w:rsidRDefault="00761D4D" w:rsidP="00DA59D4">
      <w:pPr>
        <w:pStyle w:val="ConsPlusNormal"/>
        <w:widowControl/>
        <w:ind w:firstLine="709"/>
        <w:jc w:val="both"/>
        <w:rPr>
          <w:kern w:val="2"/>
          <w:sz w:val="24"/>
          <w:szCs w:val="24"/>
        </w:rPr>
      </w:pPr>
      <w:r w:rsidRPr="00DA59D4">
        <w:rPr>
          <w:kern w:val="2"/>
          <w:sz w:val="24"/>
          <w:szCs w:val="24"/>
        </w:rPr>
        <w:t>4) полнота информации;</w:t>
      </w:r>
    </w:p>
    <w:p w:rsidR="00761D4D" w:rsidRPr="00DA59D4" w:rsidRDefault="00761D4D" w:rsidP="00DA59D4">
      <w:pPr>
        <w:pStyle w:val="ConsPlusNormal"/>
        <w:widowControl/>
        <w:ind w:firstLine="709"/>
        <w:jc w:val="both"/>
        <w:rPr>
          <w:kern w:val="2"/>
          <w:sz w:val="24"/>
          <w:szCs w:val="24"/>
        </w:rPr>
      </w:pPr>
      <w:r w:rsidRPr="00DA59D4">
        <w:rPr>
          <w:kern w:val="2"/>
          <w:sz w:val="24"/>
          <w:szCs w:val="24"/>
        </w:rPr>
        <w:t>5) соответствие информации требованиям законодательства.</w:t>
      </w:r>
    </w:p>
    <w:p w:rsidR="00761D4D" w:rsidRPr="00DA59D4" w:rsidRDefault="00761D4D" w:rsidP="00DA59D4">
      <w:pPr>
        <w:pStyle w:val="ConsPlusNormal"/>
        <w:widowControl/>
        <w:ind w:firstLine="709"/>
        <w:jc w:val="both"/>
        <w:rPr>
          <w:kern w:val="2"/>
          <w:sz w:val="24"/>
          <w:szCs w:val="24"/>
        </w:rPr>
      </w:pPr>
      <w:r w:rsidRPr="00DA59D4">
        <w:rPr>
          <w:kern w:val="2"/>
          <w:sz w:val="24"/>
          <w:szCs w:val="24"/>
        </w:rPr>
        <w:t>10. Предоставление информации по вопросам предоставления муниципальной услуги и о ходе предоставления муниципальной услуги</w:t>
      </w:r>
      <w:r>
        <w:rPr>
          <w:kern w:val="2"/>
          <w:sz w:val="24"/>
          <w:szCs w:val="24"/>
        </w:rPr>
        <w:t xml:space="preserve"> </w:t>
      </w:r>
      <w:r w:rsidRPr="00DA59D4">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Pr>
          <w:kern w:val="2"/>
          <w:sz w:val="24"/>
          <w:szCs w:val="24"/>
        </w:rPr>
        <w:t xml:space="preserve"> </w:t>
      </w:r>
      <w:r w:rsidRPr="00DA59D4">
        <w:rPr>
          <w:kern w:val="2"/>
          <w:sz w:val="24"/>
          <w:szCs w:val="24"/>
        </w:rPr>
        <w:t>по телефону.</w:t>
      </w:r>
    </w:p>
    <w:p w:rsidR="00761D4D" w:rsidRPr="00DA59D4" w:rsidRDefault="00761D4D" w:rsidP="00DA59D4">
      <w:pPr>
        <w:pStyle w:val="ConsPlusNormal"/>
        <w:widowControl/>
        <w:ind w:firstLine="709"/>
        <w:jc w:val="both"/>
        <w:rPr>
          <w:kern w:val="2"/>
          <w:sz w:val="24"/>
          <w:szCs w:val="24"/>
        </w:rPr>
      </w:pPr>
      <w:r w:rsidRPr="00DA59D4">
        <w:rPr>
          <w:kern w:val="2"/>
          <w:sz w:val="24"/>
          <w:szCs w:val="24"/>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61D4D" w:rsidRPr="00DA59D4" w:rsidRDefault="00761D4D" w:rsidP="00DA59D4">
      <w:pPr>
        <w:pStyle w:val="ConsPlusNormal"/>
        <w:widowControl/>
        <w:ind w:firstLine="709"/>
        <w:jc w:val="both"/>
        <w:rPr>
          <w:kern w:val="2"/>
          <w:sz w:val="24"/>
          <w:szCs w:val="24"/>
        </w:rPr>
      </w:pPr>
      <w:r w:rsidRPr="00DA59D4">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kern w:val="2"/>
          <w:sz w:val="24"/>
          <w:szCs w:val="24"/>
        </w:rPr>
        <w:t xml:space="preserve"> </w:t>
      </w:r>
      <w:r w:rsidRPr="00DA59D4">
        <w:rPr>
          <w:kern w:val="2"/>
          <w:sz w:val="24"/>
          <w:szCs w:val="24"/>
        </w:rPr>
        <w:t>по вопросам предоставления муниципальной услуги и о ходе предоставления муниципальной услуги.</w:t>
      </w:r>
    </w:p>
    <w:p w:rsidR="00761D4D" w:rsidRPr="00DA59D4" w:rsidRDefault="00761D4D" w:rsidP="00DA59D4">
      <w:pPr>
        <w:pStyle w:val="ConsPlusNormal"/>
        <w:widowControl/>
        <w:ind w:firstLine="709"/>
        <w:jc w:val="both"/>
        <w:rPr>
          <w:kern w:val="2"/>
          <w:sz w:val="24"/>
          <w:szCs w:val="24"/>
        </w:rPr>
      </w:pPr>
      <w:r w:rsidRPr="00DA59D4">
        <w:rPr>
          <w:kern w:val="2"/>
          <w:sz w:val="24"/>
          <w:szCs w:val="24"/>
        </w:rPr>
        <w:t>12. Если заявителя или его представителя не удовлетворяет информация</w:t>
      </w:r>
      <w:r>
        <w:rPr>
          <w:kern w:val="2"/>
          <w:sz w:val="24"/>
          <w:szCs w:val="24"/>
        </w:rPr>
        <w:t xml:space="preserve"> </w:t>
      </w:r>
      <w:r w:rsidRPr="00DA59D4">
        <w:rPr>
          <w:kern w:val="2"/>
          <w:sz w:val="24"/>
          <w:szCs w:val="24"/>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kern w:val="2"/>
          <w:sz w:val="24"/>
          <w:szCs w:val="24"/>
        </w:rPr>
        <w:t xml:space="preserve"> </w:t>
      </w:r>
      <w:r w:rsidRPr="00DA59D4">
        <w:rPr>
          <w:kern w:val="2"/>
          <w:sz w:val="24"/>
          <w:szCs w:val="24"/>
        </w:rPr>
        <w:t>к</w:t>
      </w:r>
      <w:r>
        <w:rPr>
          <w:kern w:val="2"/>
          <w:sz w:val="24"/>
          <w:szCs w:val="24"/>
        </w:rPr>
        <w:t xml:space="preserve"> </w:t>
      </w:r>
      <w:r w:rsidRPr="00DA59D4">
        <w:rPr>
          <w:kern w:val="2"/>
          <w:sz w:val="24"/>
          <w:szCs w:val="24"/>
        </w:rPr>
        <w:t>главе администрации или к</w:t>
      </w:r>
      <w:r>
        <w:rPr>
          <w:kern w:val="2"/>
          <w:sz w:val="24"/>
          <w:szCs w:val="24"/>
        </w:rPr>
        <w:t xml:space="preserve"> </w:t>
      </w:r>
      <w:r w:rsidRPr="00DA59D4">
        <w:rPr>
          <w:kern w:val="2"/>
          <w:sz w:val="24"/>
          <w:szCs w:val="24"/>
        </w:rPr>
        <w:t>лицу, исполняющему его полномочия (далее – глава администрации),в соответствии с графиком приема заявителей или их представителей.</w:t>
      </w:r>
    </w:p>
    <w:p w:rsidR="00761D4D" w:rsidRPr="00DA59D4" w:rsidRDefault="00761D4D" w:rsidP="00DA59D4">
      <w:pPr>
        <w:spacing w:after="0" w:line="240" w:lineRule="auto"/>
        <w:ind w:firstLine="709"/>
        <w:jc w:val="both"/>
        <w:rPr>
          <w:rFonts w:ascii="Arial" w:hAnsi="Arial" w:cs="Arial"/>
          <w:sz w:val="24"/>
          <w:szCs w:val="24"/>
          <w:lang w:eastAsia="ru-RU"/>
        </w:rPr>
      </w:pPr>
      <w:r w:rsidRPr="00DA59D4">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Pr>
          <w:rFonts w:ascii="Arial" w:hAnsi="Arial" w:cs="Arial"/>
          <w:kern w:val="2"/>
          <w:sz w:val="24"/>
          <w:szCs w:val="24"/>
        </w:rPr>
        <w:t xml:space="preserve"> 89501066110</w:t>
      </w:r>
      <w:r w:rsidRPr="00DA59D4">
        <w:rPr>
          <w:rFonts w:ascii="Arial" w:hAnsi="Arial" w:cs="Arial"/>
          <w:i/>
          <w:kern w:val="2"/>
          <w:sz w:val="24"/>
          <w:szCs w:val="24"/>
        </w:rPr>
        <w:t>.</w:t>
      </w:r>
    </w:p>
    <w:p w:rsidR="00761D4D" w:rsidRPr="00DA59D4" w:rsidRDefault="00761D4D" w:rsidP="00DA59D4">
      <w:pPr>
        <w:pStyle w:val="ConsPlusNormal"/>
        <w:widowControl/>
        <w:ind w:firstLine="709"/>
        <w:jc w:val="both"/>
        <w:rPr>
          <w:kern w:val="2"/>
          <w:sz w:val="24"/>
          <w:szCs w:val="24"/>
        </w:rPr>
      </w:pPr>
      <w:r w:rsidRPr="00DA59D4">
        <w:rPr>
          <w:kern w:val="2"/>
          <w:sz w:val="24"/>
          <w:szCs w:val="24"/>
        </w:rPr>
        <w:t>13. Обращения заявителей</w:t>
      </w:r>
      <w:r>
        <w:rPr>
          <w:kern w:val="2"/>
          <w:sz w:val="24"/>
          <w:szCs w:val="24"/>
        </w:rPr>
        <w:t xml:space="preserve"> </w:t>
      </w:r>
      <w:r w:rsidRPr="00DA59D4">
        <w:rPr>
          <w:kern w:val="2"/>
          <w:sz w:val="24"/>
          <w:szCs w:val="24"/>
        </w:rPr>
        <w:t>или их представителей о предоставлении информации по вопросам предоставления муниципальной услуги и о ходе предоставления муниципальной услуги</w:t>
      </w:r>
      <w:r>
        <w:rPr>
          <w:kern w:val="2"/>
          <w:sz w:val="24"/>
          <w:szCs w:val="24"/>
        </w:rPr>
        <w:t xml:space="preserve"> </w:t>
      </w:r>
      <w:r w:rsidRPr="00DA59D4">
        <w:rPr>
          <w:kern w:val="2"/>
          <w:sz w:val="24"/>
          <w:szCs w:val="24"/>
        </w:rPr>
        <w:t>рассматриваются в течение 30 календарных дней со дня регистрации обращения.</w:t>
      </w:r>
    </w:p>
    <w:p w:rsidR="00761D4D" w:rsidRPr="00DA59D4" w:rsidRDefault="00761D4D" w:rsidP="00DA59D4">
      <w:pPr>
        <w:pStyle w:val="ConsPlusNormal"/>
        <w:widowControl/>
        <w:ind w:firstLine="709"/>
        <w:jc w:val="both"/>
        <w:rPr>
          <w:kern w:val="2"/>
          <w:sz w:val="24"/>
          <w:szCs w:val="24"/>
        </w:rPr>
      </w:pPr>
      <w:r w:rsidRPr="00DA59D4">
        <w:rPr>
          <w:kern w:val="2"/>
          <w:sz w:val="24"/>
          <w:szCs w:val="24"/>
        </w:rPr>
        <w:t>Днем регистрации обращения является день его поступления в администрацию.</w:t>
      </w:r>
    </w:p>
    <w:p w:rsidR="00761D4D" w:rsidRPr="00DA59D4" w:rsidRDefault="00761D4D" w:rsidP="00DA59D4">
      <w:pPr>
        <w:pStyle w:val="ConsPlusNormal"/>
        <w:widowControl/>
        <w:ind w:firstLine="709"/>
        <w:jc w:val="both"/>
        <w:rPr>
          <w:kern w:val="2"/>
          <w:sz w:val="24"/>
          <w:szCs w:val="24"/>
        </w:rPr>
      </w:pPr>
      <w:r w:rsidRPr="00DA59D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61D4D" w:rsidRPr="00DA59D4" w:rsidRDefault="00761D4D" w:rsidP="00DA59D4">
      <w:pPr>
        <w:pStyle w:val="ConsPlusNormal"/>
        <w:widowControl/>
        <w:ind w:firstLine="709"/>
        <w:jc w:val="both"/>
        <w:rPr>
          <w:kern w:val="2"/>
          <w:sz w:val="24"/>
          <w:szCs w:val="24"/>
        </w:rPr>
      </w:pPr>
      <w:r w:rsidRPr="00DA59D4">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rPr>
        <w:lastRenderedPageBreak/>
        <w:t>14.</w:t>
      </w:r>
      <w:r w:rsidRPr="00DA59D4">
        <w:rPr>
          <w:rFonts w:ascii="Arial" w:hAnsi="Arial" w:cs="Arial"/>
          <w:kern w:val="2"/>
          <w:sz w:val="24"/>
          <w:szCs w:val="24"/>
          <w:lang w:eastAsia="ru-RU"/>
        </w:rPr>
        <w:t xml:space="preserve">Информация </w:t>
      </w:r>
      <w:r w:rsidRPr="00DA59D4">
        <w:rPr>
          <w:rFonts w:ascii="Arial" w:hAnsi="Arial" w:cs="Arial"/>
          <w:kern w:val="2"/>
          <w:sz w:val="24"/>
          <w:szCs w:val="24"/>
        </w:rPr>
        <w:t>о месте нахождения и графике работы администрации, контактные телефоны, адрес официального сайта администрации электронной почты администрации</w:t>
      </w:r>
      <w:r w:rsidRPr="00DA59D4">
        <w:rPr>
          <w:rFonts w:ascii="Arial" w:hAnsi="Arial" w:cs="Arial"/>
          <w:kern w:val="2"/>
          <w:sz w:val="24"/>
          <w:szCs w:val="24"/>
          <w:lang w:eastAsia="ru-RU"/>
        </w:rPr>
        <w:t>, порядке предоставления муниципальной услуги, а также</w:t>
      </w:r>
      <w:r>
        <w:rPr>
          <w:rFonts w:ascii="Arial" w:hAnsi="Arial" w:cs="Arial"/>
          <w:kern w:val="2"/>
          <w:sz w:val="24"/>
          <w:szCs w:val="24"/>
          <w:lang w:eastAsia="ru-RU"/>
        </w:rPr>
        <w:t xml:space="preserve"> </w:t>
      </w:r>
      <w:r w:rsidRPr="00DA59D4">
        <w:rPr>
          <w:rFonts w:ascii="Arial" w:hAnsi="Arial" w:cs="Arial"/>
          <w:kern w:val="2"/>
          <w:sz w:val="24"/>
          <w:szCs w:val="24"/>
          <w:lang w:eastAsia="ru-RU"/>
        </w:rPr>
        <w:t>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15. На информационных стендах, расположенных в помещениях, занимаемых администрацией, размещается следующая информация: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об органе местного самоуправления, предоставляющем муниципальную услугу,</w:t>
      </w:r>
      <w:r>
        <w:rPr>
          <w:rFonts w:ascii="Arial" w:hAnsi="Arial" w:cs="Arial"/>
          <w:kern w:val="2"/>
          <w:sz w:val="24"/>
          <w:szCs w:val="24"/>
          <w:lang w:eastAsia="ru-RU"/>
        </w:rPr>
        <w:t xml:space="preserve"> </w:t>
      </w:r>
      <w:r w:rsidRPr="00DA59D4">
        <w:rPr>
          <w:rFonts w:ascii="Arial" w:hAnsi="Arial" w:cs="Arial"/>
          <w:kern w:val="2"/>
          <w:sz w:val="24"/>
          <w:szCs w:val="24"/>
          <w:lang w:eastAsia="ru-RU"/>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 о перечне документов, необходимых для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 о сроке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7) об основаниях отказа в предоставлении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10) текст настоящего административного регламента.</w:t>
      </w:r>
    </w:p>
    <w:p w:rsidR="00761D4D" w:rsidRPr="00D62A91" w:rsidRDefault="00761D4D" w:rsidP="00D62A91">
      <w:pPr>
        <w:spacing w:after="0" w:line="240" w:lineRule="auto"/>
        <w:jc w:val="center"/>
        <w:rPr>
          <w:rFonts w:ascii="Arial" w:hAnsi="Arial" w:cs="Arial"/>
          <w:sz w:val="24"/>
          <w:szCs w:val="24"/>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РАЗДЕЛ II. СТАНДАРТ ПРЕДОСТАВЛЕНИЯ МУНИЦИПАЛЬНОЙ УСЛУГИ</w:t>
      </w:r>
    </w:p>
    <w:p w:rsidR="00761D4D" w:rsidRPr="00D62A91" w:rsidRDefault="00761D4D" w:rsidP="00D62A91">
      <w:pPr>
        <w:spacing w:after="0" w:line="240" w:lineRule="auto"/>
        <w:jc w:val="center"/>
        <w:rPr>
          <w:rFonts w:ascii="Arial" w:hAnsi="Arial" w:cs="Arial"/>
          <w:sz w:val="24"/>
          <w:szCs w:val="24"/>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Глава 4. Наименование муниципальной услуги</w:t>
      </w:r>
    </w:p>
    <w:p w:rsidR="00761D4D" w:rsidRPr="00DA59D4" w:rsidRDefault="00761D4D" w:rsidP="00063A20">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16. Под муниципальной услугой в настоящем административном регламенте понимается</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установление сервитута </w:t>
      </w:r>
      <w:r w:rsidRPr="00DA59D4">
        <w:rPr>
          <w:rFonts w:ascii="Arial" w:hAnsi="Arial" w:cs="Arial"/>
          <w:sz w:val="24"/>
          <w:szCs w:val="24"/>
        </w:rPr>
        <w:t>в отношении земельного участка</w:t>
      </w:r>
      <w:r w:rsidRPr="00DA59D4">
        <w:rPr>
          <w:rFonts w:ascii="Arial" w:hAnsi="Arial" w:cs="Arial"/>
          <w:kern w:val="2"/>
          <w:sz w:val="24"/>
          <w:szCs w:val="24"/>
          <w:lang w:eastAsia="ru-RU"/>
        </w:rPr>
        <w:t>, находящегося в муниципальной собственности муниципального образования «</w:t>
      </w:r>
      <w:r>
        <w:rPr>
          <w:rFonts w:ascii="Arial" w:hAnsi="Arial" w:cs="Arial"/>
          <w:kern w:val="2"/>
          <w:sz w:val="24"/>
          <w:szCs w:val="24"/>
          <w:lang w:eastAsia="ru-RU"/>
        </w:rPr>
        <w:t>Нельхай</w:t>
      </w:r>
      <w:r w:rsidRPr="00DA59D4">
        <w:rPr>
          <w:rFonts w:ascii="Arial" w:hAnsi="Arial" w:cs="Arial"/>
          <w:kern w:val="2"/>
          <w:sz w:val="24"/>
          <w:szCs w:val="24"/>
          <w:lang w:eastAsia="ru-RU"/>
        </w:rPr>
        <w:t>».</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Установление сервитута, указанное в абзаце первом настоящего пункта, осуществляется путем заключения соглашения об установлении сервитута</w:t>
      </w:r>
      <w:r>
        <w:rPr>
          <w:rFonts w:ascii="Arial" w:hAnsi="Arial" w:cs="Arial"/>
          <w:kern w:val="2"/>
          <w:sz w:val="24"/>
          <w:szCs w:val="24"/>
          <w:lang w:eastAsia="ru-RU"/>
        </w:rPr>
        <w:t xml:space="preserve"> </w:t>
      </w:r>
      <w:r w:rsidRPr="00DA59D4">
        <w:rPr>
          <w:rFonts w:ascii="Arial" w:hAnsi="Arial" w:cs="Arial"/>
          <w:sz w:val="24"/>
          <w:szCs w:val="24"/>
        </w:rPr>
        <w:t>в отношении земельного участка</w:t>
      </w:r>
      <w:r w:rsidRPr="00DA59D4">
        <w:rPr>
          <w:rFonts w:ascii="Arial" w:hAnsi="Arial" w:cs="Arial"/>
          <w:kern w:val="2"/>
          <w:sz w:val="24"/>
          <w:szCs w:val="24"/>
          <w:lang w:eastAsia="ru-RU"/>
        </w:rPr>
        <w:t>(далее – соглашение об установлении сервитута).</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Глава5. Наименование органа местного самоуправления, предоставляющего муниципальную услугу</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17. Органом местного самоуправления, предоставляющим муниципальную услугу, является администрация.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18. В предоставлении муниципальной услуги участвуют:</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Федеральная налоговая служба или ее территориальные органы.</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DA59D4">
        <w:rPr>
          <w:rFonts w:ascii="Arial" w:hAnsi="Arial" w:cs="Arial"/>
          <w:kern w:val="2"/>
          <w:sz w:val="24"/>
          <w:szCs w:val="24"/>
          <w:lang w:eastAsia="ru-RU"/>
        </w:rPr>
        <w:lastRenderedPageBreak/>
        <w:t>предоставления муниципальных услуг, утвержденный решением Думы муниципального образования</w:t>
      </w:r>
      <w:r>
        <w:rPr>
          <w:rFonts w:ascii="Arial" w:hAnsi="Arial" w:cs="Arial"/>
          <w:kern w:val="2"/>
          <w:sz w:val="24"/>
          <w:szCs w:val="24"/>
          <w:lang w:eastAsia="ru-RU"/>
        </w:rPr>
        <w:t xml:space="preserve"> </w:t>
      </w:r>
      <w:r w:rsidRPr="00DA59D4">
        <w:rPr>
          <w:rFonts w:ascii="Arial" w:hAnsi="Arial" w:cs="Arial"/>
          <w:kern w:val="2"/>
          <w:sz w:val="24"/>
          <w:szCs w:val="24"/>
          <w:lang w:eastAsia="ru-RU"/>
        </w:rPr>
        <w:t>«</w:t>
      </w:r>
      <w:r>
        <w:rPr>
          <w:rFonts w:ascii="Arial" w:hAnsi="Arial" w:cs="Arial"/>
          <w:kern w:val="2"/>
          <w:sz w:val="24"/>
          <w:szCs w:val="24"/>
          <w:lang w:eastAsia="ru-RU"/>
        </w:rPr>
        <w:t>Нельхай</w:t>
      </w:r>
      <w:r w:rsidRPr="00DA59D4">
        <w:rPr>
          <w:rFonts w:ascii="Arial" w:hAnsi="Arial" w:cs="Arial"/>
          <w:kern w:val="2"/>
          <w:sz w:val="24"/>
          <w:szCs w:val="24"/>
          <w:lang w:eastAsia="ru-RU"/>
        </w:rPr>
        <w:t xml:space="preserve">» от </w:t>
      </w:r>
      <w:r>
        <w:rPr>
          <w:rFonts w:ascii="Arial" w:hAnsi="Arial" w:cs="Arial"/>
          <w:kern w:val="2"/>
          <w:sz w:val="24"/>
          <w:szCs w:val="24"/>
          <w:lang w:eastAsia="ru-RU"/>
        </w:rPr>
        <w:t>28.01</w:t>
      </w:r>
      <w:r w:rsidRPr="00DA59D4">
        <w:rPr>
          <w:rFonts w:ascii="Arial" w:hAnsi="Arial" w:cs="Arial"/>
          <w:kern w:val="2"/>
          <w:sz w:val="24"/>
          <w:szCs w:val="24"/>
          <w:lang w:eastAsia="ru-RU"/>
        </w:rPr>
        <w:t>.2011 №2/</w:t>
      </w:r>
      <w:r>
        <w:rPr>
          <w:rFonts w:ascii="Arial" w:hAnsi="Arial" w:cs="Arial"/>
          <w:kern w:val="2"/>
          <w:sz w:val="24"/>
          <w:szCs w:val="24"/>
          <w:lang w:eastAsia="ru-RU"/>
        </w:rPr>
        <w:t>86</w:t>
      </w:r>
      <w:r w:rsidRPr="00DA59D4">
        <w:rPr>
          <w:rFonts w:ascii="Arial" w:hAnsi="Arial" w:cs="Arial"/>
          <w:kern w:val="2"/>
          <w:sz w:val="24"/>
          <w:szCs w:val="24"/>
          <w:lang w:eastAsia="ru-RU"/>
        </w:rPr>
        <w:t>-дмо.</w:t>
      </w:r>
    </w:p>
    <w:p w:rsidR="00761D4D" w:rsidRPr="00DA59D4" w:rsidRDefault="00761D4D" w:rsidP="00DA59D4">
      <w:pPr>
        <w:autoSpaceDE w:val="0"/>
        <w:autoSpaceDN w:val="0"/>
        <w:spacing w:after="0" w:line="240" w:lineRule="auto"/>
        <w:ind w:firstLine="709"/>
        <w:jc w:val="both"/>
        <w:rPr>
          <w:rFonts w:ascii="Arial" w:hAnsi="Arial" w:cs="Arial"/>
          <w:i/>
          <w:kern w:val="2"/>
          <w:sz w:val="24"/>
          <w:szCs w:val="24"/>
          <w:lang w:eastAsia="ru-RU"/>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Глава 6. Описание результата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20. Результатом предоставления муниципальной услуги является: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проект соглашения об установлении сервитута;</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правовой акт администрации об отказе</w:t>
      </w:r>
      <w:r>
        <w:rPr>
          <w:rFonts w:ascii="Arial" w:hAnsi="Arial" w:cs="Arial"/>
          <w:kern w:val="2"/>
          <w:sz w:val="24"/>
          <w:szCs w:val="24"/>
          <w:lang w:eastAsia="ru-RU"/>
        </w:rPr>
        <w:t xml:space="preserve"> </w:t>
      </w:r>
      <w:r w:rsidRPr="00DA59D4">
        <w:rPr>
          <w:rFonts w:ascii="Arial" w:hAnsi="Arial" w:cs="Arial"/>
          <w:kern w:val="2"/>
          <w:sz w:val="24"/>
          <w:szCs w:val="24"/>
          <w:lang w:eastAsia="ru-RU"/>
        </w:rPr>
        <w:t>в установлении сервитута.</w:t>
      </w:r>
    </w:p>
    <w:p w:rsidR="00761D4D" w:rsidRPr="00D62A91" w:rsidRDefault="00761D4D" w:rsidP="00D62A91">
      <w:pPr>
        <w:spacing w:after="0" w:line="240" w:lineRule="auto"/>
        <w:jc w:val="center"/>
        <w:rPr>
          <w:rFonts w:ascii="Arial" w:hAnsi="Arial" w:cs="Arial"/>
          <w:sz w:val="24"/>
          <w:szCs w:val="24"/>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21.В случаях, предусмотрен</w:t>
      </w:r>
      <w:r>
        <w:rPr>
          <w:rFonts w:ascii="Arial" w:hAnsi="Arial" w:cs="Arial"/>
          <w:kern w:val="2"/>
          <w:sz w:val="24"/>
          <w:szCs w:val="24"/>
          <w:lang w:eastAsia="ru-RU"/>
        </w:rPr>
        <w:t xml:space="preserve">ных подпунктами 1 и 2 пункта 3 </w:t>
      </w:r>
      <w:r w:rsidRPr="00DA59D4">
        <w:rPr>
          <w:rFonts w:ascii="Arial" w:hAnsi="Arial" w:cs="Arial"/>
          <w:kern w:val="2"/>
          <w:sz w:val="24"/>
          <w:szCs w:val="24"/>
          <w:lang w:eastAsia="ru-RU"/>
        </w:rPr>
        <w:t xml:space="preserve">статьи 39 Земельного кодекса Российской Федерации, муниципальная услуга предоставляется в течение 60 календарных дней со дня поступления </w:t>
      </w:r>
      <w:r w:rsidRPr="00DA59D4">
        <w:rPr>
          <w:rFonts w:ascii="Arial" w:hAnsi="Arial" w:cs="Arial"/>
          <w:kern w:val="2"/>
          <w:sz w:val="24"/>
          <w:szCs w:val="24"/>
        </w:rPr>
        <w:t xml:space="preserve">заявления о заключении соглашения об установлении сервитута </w:t>
      </w:r>
      <w:r w:rsidRPr="00DA59D4">
        <w:rPr>
          <w:rFonts w:ascii="Arial" w:hAnsi="Arial" w:cs="Arial"/>
          <w:kern w:val="2"/>
          <w:sz w:val="24"/>
          <w:szCs w:val="24"/>
          <w:lang w:eastAsia="ru-RU"/>
        </w:rPr>
        <w:t>в администрацию без учета срока осуществления заявителем действий, указанных в пункте 5 статьи 39 Земельного кодекса Российской Федерации.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В случаях, предусмотренных подпунктами 3 и 4</w:t>
      </w:r>
      <w:r>
        <w:rPr>
          <w:rFonts w:ascii="Arial" w:hAnsi="Arial" w:cs="Arial"/>
          <w:kern w:val="2"/>
          <w:sz w:val="24"/>
          <w:szCs w:val="24"/>
          <w:lang w:eastAsia="ru-RU"/>
        </w:rPr>
        <w:t xml:space="preserve"> пункта 3 </w:t>
      </w:r>
      <w:r w:rsidRPr="00DA59D4">
        <w:rPr>
          <w:rFonts w:ascii="Arial" w:hAnsi="Arial" w:cs="Arial"/>
          <w:kern w:val="2"/>
          <w:sz w:val="24"/>
          <w:szCs w:val="24"/>
          <w:lang w:eastAsia="ru-RU"/>
        </w:rPr>
        <w:t xml:space="preserve">статьи 39 Земельного кодекса Российской Федерации, муниципальная услуга предоставляется в течение 30 календарных дней со дня поступления </w:t>
      </w:r>
      <w:r w:rsidRPr="00DA59D4">
        <w:rPr>
          <w:rFonts w:ascii="Arial" w:hAnsi="Arial" w:cs="Arial"/>
          <w:kern w:val="2"/>
          <w:sz w:val="24"/>
          <w:szCs w:val="24"/>
        </w:rPr>
        <w:t xml:space="preserve">заявления о заключении соглашения об установлении сервитута </w:t>
      </w:r>
      <w:r w:rsidRPr="00DA59D4">
        <w:rPr>
          <w:rFonts w:ascii="Arial" w:hAnsi="Arial" w:cs="Arial"/>
          <w:kern w:val="2"/>
          <w:sz w:val="24"/>
          <w:szCs w:val="24"/>
          <w:lang w:eastAsia="ru-RU"/>
        </w:rPr>
        <w:t>в администрацию.</w:t>
      </w:r>
    </w:p>
    <w:p w:rsidR="00761D4D" w:rsidRPr="00DA59D4" w:rsidRDefault="00761D4D" w:rsidP="00DA59D4">
      <w:pPr>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22.Проект соглашения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761D4D" w:rsidRPr="00DA59D4" w:rsidRDefault="00761D4D" w:rsidP="00DA59D4">
      <w:pPr>
        <w:spacing w:after="0" w:line="240" w:lineRule="auto"/>
        <w:ind w:firstLine="709"/>
        <w:jc w:val="both"/>
        <w:rPr>
          <w:rFonts w:ascii="Arial" w:hAnsi="Arial" w:cs="Arial"/>
          <w:kern w:val="2"/>
          <w:sz w:val="24"/>
          <w:szCs w:val="24"/>
          <w:lang w:eastAsia="ru-RU"/>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Глава 8. Нормативные правовые акты, регулирующие предоставление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p>
    <w:p w:rsidR="00761D4D" w:rsidRPr="00D62A91" w:rsidRDefault="00761D4D" w:rsidP="00D62A91">
      <w:pPr>
        <w:spacing w:after="0" w:line="240" w:lineRule="auto"/>
        <w:jc w:val="center"/>
        <w:rPr>
          <w:rFonts w:ascii="Arial" w:hAnsi="Arial" w:cs="Arial"/>
          <w:sz w:val="24"/>
          <w:szCs w:val="24"/>
        </w:rPr>
      </w:pPr>
      <w:r w:rsidRPr="00D62A91">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761D4D" w:rsidRPr="00D62A91" w:rsidRDefault="00761D4D" w:rsidP="00D62A91">
      <w:pPr>
        <w:spacing w:after="0" w:line="240" w:lineRule="auto"/>
        <w:jc w:val="center"/>
        <w:rPr>
          <w:rFonts w:ascii="Arial" w:hAnsi="Arial" w:cs="Arial"/>
          <w:sz w:val="24"/>
          <w:szCs w:val="24"/>
        </w:rPr>
      </w:pPr>
    </w:p>
    <w:p w:rsidR="00761D4D" w:rsidRPr="00DA59D4" w:rsidRDefault="00761D4D" w:rsidP="00DA59D4">
      <w:pPr>
        <w:spacing w:after="0" w:line="240" w:lineRule="auto"/>
        <w:ind w:firstLine="709"/>
        <w:jc w:val="both"/>
        <w:rPr>
          <w:rFonts w:ascii="Arial" w:hAnsi="Arial" w:cs="Arial"/>
          <w:kern w:val="2"/>
          <w:sz w:val="24"/>
          <w:szCs w:val="24"/>
        </w:rPr>
      </w:pPr>
      <w:r w:rsidRPr="00DA59D4">
        <w:rPr>
          <w:rFonts w:ascii="Arial" w:hAnsi="Arial" w:cs="Arial"/>
          <w:kern w:val="2"/>
          <w:sz w:val="24"/>
          <w:szCs w:val="24"/>
          <w:lang w:eastAsia="ru-RU"/>
        </w:rPr>
        <w:t xml:space="preserve">24. В целях заключения соглашения об установлении сервитута заявитель </w:t>
      </w:r>
      <w:r w:rsidRPr="00DA59D4">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 1 к настоящему административному регламенту.</w:t>
      </w:r>
    </w:p>
    <w:p w:rsidR="00761D4D" w:rsidRPr="00DA59D4" w:rsidRDefault="00761D4D" w:rsidP="00DA59D4">
      <w:pPr>
        <w:spacing w:after="0" w:line="240" w:lineRule="auto"/>
        <w:ind w:firstLine="709"/>
        <w:jc w:val="both"/>
        <w:rPr>
          <w:rFonts w:ascii="Arial" w:hAnsi="Arial" w:cs="Arial"/>
          <w:kern w:val="2"/>
          <w:sz w:val="24"/>
          <w:szCs w:val="24"/>
        </w:rPr>
      </w:pPr>
      <w:r w:rsidRPr="00DA59D4">
        <w:rPr>
          <w:rFonts w:ascii="Arial" w:hAnsi="Arial" w:cs="Arial"/>
          <w:kern w:val="2"/>
          <w:sz w:val="24"/>
          <w:szCs w:val="24"/>
        </w:rPr>
        <w:t>25. К заявлению заявитель или его представитель прилагает следующие документы:</w:t>
      </w:r>
    </w:p>
    <w:p w:rsidR="00761D4D" w:rsidRPr="00DA59D4" w:rsidRDefault="00761D4D" w:rsidP="00DA59D4">
      <w:pPr>
        <w:spacing w:after="0" w:line="240" w:lineRule="auto"/>
        <w:ind w:firstLine="709"/>
        <w:jc w:val="both"/>
        <w:rPr>
          <w:rFonts w:ascii="Arial" w:hAnsi="Arial" w:cs="Arial"/>
          <w:kern w:val="2"/>
          <w:sz w:val="24"/>
          <w:szCs w:val="24"/>
        </w:rPr>
      </w:pPr>
      <w:r w:rsidRPr="00DA59D4">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761D4D" w:rsidRPr="00DA59D4" w:rsidRDefault="00761D4D" w:rsidP="00DA59D4">
      <w:pPr>
        <w:spacing w:after="0" w:line="240" w:lineRule="auto"/>
        <w:ind w:firstLine="709"/>
        <w:jc w:val="both"/>
        <w:rPr>
          <w:rFonts w:ascii="Arial" w:hAnsi="Arial" w:cs="Arial"/>
          <w:kern w:val="2"/>
          <w:sz w:val="24"/>
          <w:szCs w:val="24"/>
        </w:rPr>
      </w:pPr>
      <w:r w:rsidRPr="00DA59D4">
        <w:rPr>
          <w:rFonts w:ascii="Arial" w:hAnsi="Arial" w:cs="Arial"/>
          <w:kern w:val="2"/>
          <w:sz w:val="24"/>
          <w:szCs w:val="24"/>
        </w:rPr>
        <w:t>2) документ, подтверждающий полномочия представителя заявителя, –</w:t>
      </w:r>
      <w:r>
        <w:rPr>
          <w:rFonts w:ascii="Arial" w:hAnsi="Arial" w:cs="Arial"/>
          <w:kern w:val="2"/>
          <w:sz w:val="24"/>
          <w:szCs w:val="24"/>
        </w:rPr>
        <w:t xml:space="preserve"> </w:t>
      </w:r>
      <w:r w:rsidRPr="00DA59D4">
        <w:rPr>
          <w:rFonts w:ascii="Arial" w:hAnsi="Arial" w:cs="Arial"/>
          <w:kern w:val="2"/>
          <w:sz w:val="24"/>
          <w:szCs w:val="24"/>
        </w:rPr>
        <w:t>в случае, если с заявлением обращается представитель заявителя;</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kern w:val="2"/>
          <w:sz w:val="24"/>
          <w:szCs w:val="24"/>
        </w:rPr>
        <w:lastRenderedPageBreak/>
        <w:t xml:space="preserve">3) </w:t>
      </w:r>
      <w:r w:rsidRPr="00DA59D4">
        <w:rPr>
          <w:rFonts w:ascii="Arial" w:hAnsi="Arial" w:cs="Arial"/>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761D4D" w:rsidRPr="00DA59D4" w:rsidRDefault="00761D4D" w:rsidP="00DA59D4">
      <w:pPr>
        <w:spacing w:after="0" w:line="240" w:lineRule="auto"/>
        <w:ind w:firstLine="709"/>
        <w:jc w:val="both"/>
        <w:rPr>
          <w:rFonts w:ascii="Arial" w:hAnsi="Arial" w:cs="Arial"/>
          <w:kern w:val="2"/>
          <w:sz w:val="24"/>
          <w:szCs w:val="24"/>
        </w:rPr>
      </w:pPr>
      <w:r w:rsidRPr="00DA59D4">
        <w:rPr>
          <w:rFonts w:ascii="Arial" w:hAnsi="Arial" w:cs="Arial"/>
          <w:sz w:val="24"/>
          <w:szCs w:val="24"/>
        </w:rPr>
        <w:t xml:space="preserve">4) </w:t>
      </w:r>
      <w:r w:rsidRPr="00DA59D4">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Arial" w:hAnsi="Arial" w:cs="Arial"/>
          <w:kern w:val="2"/>
          <w:sz w:val="24"/>
          <w:szCs w:val="24"/>
        </w:rPr>
        <w:t xml:space="preserve"> </w:t>
      </w:r>
      <w:r w:rsidRPr="00DA59D4">
        <w:rPr>
          <w:rFonts w:ascii="Arial" w:hAnsi="Arial" w:cs="Arial"/>
          <w:kern w:val="2"/>
          <w:sz w:val="24"/>
          <w:szCs w:val="24"/>
        </w:rPr>
        <w:t>– в случае, если заявителем является иностранное юридическое лицо.</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26. После осуществления заявителем государственного кадастрового учета части земельного участка, произведенного после получения им </w:t>
      </w:r>
      <w:r w:rsidRPr="00DA59D4">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DA59D4">
        <w:rPr>
          <w:rFonts w:ascii="Arial" w:hAnsi="Arial" w:cs="Arial"/>
          <w:kern w:val="2"/>
          <w:sz w:val="24"/>
          <w:szCs w:val="24"/>
        </w:rPr>
        <w:t xml:space="preserve"> заявитель </w:t>
      </w:r>
      <w:r w:rsidRPr="00DA59D4">
        <w:rPr>
          <w:rFonts w:ascii="Arial" w:hAnsi="Arial" w:cs="Arial"/>
          <w:kern w:val="2"/>
          <w:sz w:val="24"/>
          <w:szCs w:val="24"/>
          <w:lang w:eastAsia="ru-RU"/>
        </w:rPr>
        <w:t xml:space="preserve">или его представитель </w:t>
      </w:r>
      <w:r w:rsidRPr="00DA59D4">
        <w:rPr>
          <w:rFonts w:ascii="Arial" w:hAnsi="Arial" w:cs="Arial"/>
          <w:kern w:val="2"/>
          <w:sz w:val="24"/>
          <w:szCs w:val="24"/>
        </w:rPr>
        <w:t xml:space="preserve">представляет в администрацию </w:t>
      </w:r>
      <w:r w:rsidRPr="00DA59D4">
        <w:rPr>
          <w:rFonts w:ascii="Arial" w:hAnsi="Arial" w:cs="Arial"/>
          <w:kern w:val="2"/>
          <w:sz w:val="24"/>
          <w:szCs w:val="24"/>
          <w:lang w:eastAsia="ru-RU"/>
        </w:rPr>
        <w:t>уведомление о государственном кадастровом учете части земельного участка, в отношении которого устанавливается сервитут</w:t>
      </w:r>
      <w:r>
        <w:rPr>
          <w:rFonts w:ascii="Arial" w:hAnsi="Arial" w:cs="Arial"/>
          <w:kern w:val="2"/>
          <w:sz w:val="24"/>
          <w:szCs w:val="24"/>
          <w:lang w:eastAsia="ru-RU"/>
        </w:rPr>
        <w:t xml:space="preserve"> </w:t>
      </w:r>
      <w:r w:rsidRPr="00DA59D4">
        <w:rPr>
          <w:rFonts w:ascii="Arial" w:hAnsi="Arial" w:cs="Arial"/>
          <w:kern w:val="2"/>
          <w:sz w:val="24"/>
          <w:szCs w:val="24"/>
        </w:rPr>
        <w:t xml:space="preserve">(далее – уведомление </w:t>
      </w:r>
      <w:r w:rsidRPr="00DA59D4">
        <w:rPr>
          <w:rFonts w:ascii="Arial" w:hAnsi="Arial" w:cs="Arial"/>
          <w:kern w:val="2"/>
          <w:sz w:val="24"/>
          <w:szCs w:val="24"/>
          <w:lang w:eastAsia="ru-RU"/>
        </w:rPr>
        <w:t>о государственном кадастровом учете</w:t>
      </w:r>
      <w:r w:rsidRPr="00DA59D4">
        <w:rPr>
          <w:rFonts w:ascii="Arial" w:hAnsi="Arial" w:cs="Arial"/>
          <w:kern w:val="2"/>
          <w:sz w:val="24"/>
          <w:szCs w:val="24"/>
        </w:rPr>
        <w:t>), в соответствии с формой, предусмотренной Приложением № 2к настоящему административному регламенту.</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27. Для получения документа, указанного в подпункте 2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Указанный в подпункте 3 пункта 25 настоящего административного регламента документ, заявитель </w:t>
      </w:r>
      <w:r w:rsidRPr="00DA59D4">
        <w:rPr>
          <w:rFonts w:ascii="Arial" w:hAnsi="Arial" w:cs="Arial"/>
          <w:kern w:val="2"/>
          <w:sz w:val="24"/>
          <w:szCs w:val="24"/>
          <w:lang w:eastAsia="ru-RU"/>
        </w:rPr>
        <w:t xml:space="preserve">или его представитель </w:t>
      </w:r>
      <w:r w:rsidRPr="00DA59D4">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DA59D4">
        <w:rPr>
          <w:rFonts w:ascii="Arial" w:hAnsi="Arial" w:cs="Arial"/>
          <w:kern w:val="2"/>
          <w:sz w:val="24"/>
          <w:szCs w:val="24"/>
          <w:lang w:eastAsia="ru-RU"/>
        </w:rPr>
        <w:t xml:space="preserve">или его представитель </w:t>
      </w:r>
      <w:r w:rsidRPr="00DA59D4">
        <w:rPr>
          <w:rFonts w:ascii="Arial" w:hAnsi="Arial" w:cs="Arial"/>
          <w:kern w:val="2"/>
          <w:sz w:val="24"/>
          <w:szCs w:val="24"/>
        </w:rPr>
        <w:t xml:space="preserve">лично обращается в </w:t>
      </w:r>
      <w:r w:rsidRPr="00DA59D4">
        <w:rPr>
          <w:rFonts w:ascii="Arial"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DA59D4">
        <w:rPr>
          <w:rFonts w:ascii="Arial" w:hAnsi="Arial" w:cs="Arial"/>
          <w:kern w:val="2"/>
          <w:sz w:val="24"/>
          <w:szCs w:val="24"/>
        </w:rPr>
        <w:t>.</w:t>
      </w:r>
    </w:p>
    <w:p w:rsidR="00761D4D" w:rsidRPr="00DA59D4" w:rsidRDefault="00761D4D" w:rsidP="00DA59D4">
      <w:pPr>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Для получения документа, указанного в подпункте 4 пункта 25 настоящего административного регламента, заявитель </w:t>
      </w:r>
      <w:r w:rsidRPr="00DA59D4">
        <w:rPr>
          <w:rFonts w:ascii="Arial" w:hAnsi="Arial" w:cs="Arial"/>
          <w:kern w:val="2"/>
          <w:sz w:val="24"/>
          <w:szCs w:val="24"/>
          <w:lang w:eastAsia="ru-RU"/>
        </w:rPr>
        <w:t xml:space="preserve">или его представитель </w:t>
      </w:r>
      <w:r w:rsidRPr="00DA59D4">
        <w:rPr>
          <w:rFonts w:ascii="Arial" w:hAnsi="Arial" w:cs="Arial"/>
          <w:kern w:val="2"/>
          <w:sz w:val="24"/>
          <w:szCs w:val="24"/>
        </w:rPr>
        <w:t>обращается к нотариусу или должностному лицу консульского учреждения Российской Федерации.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28. Заявитель или его представитель направляет заявление, уведомление </w:t>
      </w:r>
      <w:r w:rsidRPr="00DA59D4">
        <w:rPr>
          <w:rFonts w:ascii="Arial" w:hAnsi="Arial" w:cs="Arial"/>
          <w:kern w:val="2"/>
          <w:sz w:val="24"/>
          <w:szCs w:val="24"/>
          <w:lang w:eastAsia="ru-RU"/>
        </w:rPr>
        <w:t>о государственном кадастровом учете</w:t>
      </w:r>
      <w:r w:rsidRPr="00DA59D4">
        <w:rPr>
          <w:rFonts w:ascii="Arial" w:hAnsi="Arial" w:cs="Arial"/>
          <w:kern w:val="2"/>
          <w:sz w:val="24"/>
          <w:szCs w:val="24"/>
        </w:rPr>
        <w:t xml:space="preserve"> и</w:t>
      </w:r>
      <w:r>
        <w:rPr>
          <w:rFonts w:ascii="Arial" w:hAnsi="Arial" w:cs="Arial"/>
          <w:kern w:val="2"/>
          <w:sz w:val="24"/>
          <w:szCs w:val="24"/>
        </w:rPr>
        <w:t xml:space="preserve"> </w:t>
      </w:r>
      <w:r w:rsidRPr="00DA59D4">
        <w:rPr>
          <w:rFonts w:ascii="Arial" w:hAnsi="Arial" w:cs="Arial"/>
          <w:kern w:val="2"/>
          <w:sz w:val="24"/>
          <w:szCs w:val="24"/>
        </w:rPr>
        <w:t>документы, указанные в пункте25настоящего административного регламента, одним из следующих способов:</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1) путем личного обращения в администрацию;</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3) путем направления на официальный адрес электронной почты администрации.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Arial" w:hAnsi="Arial" w:cs="Arial"/>
          <w:kern w:val="2"/>
          <w:sz w:val="24"/>
          <w:szCs w:val="24"/>
          <w:lang w:eastAsia="ru-RU"/>
        </w:rPr>
        <w:t xml:space="preserve"> </w:t>
      </w:r>
      <w:r w:rsidRPr="00DA59D4">
        <w:rPr>
          <w:rFonts w:ascii="Arial" w:hAnsi="Arial" w:cs="Arial"/>
          <w:kern w:val="2"/>
          <w:sz w:val="24"/>
          <w:szCs w:val="24"/>
          <w:lang w:eastAsia="ru-RU"/>
        </w:rPr>
        <w:t>24–26настоящего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30</w:t>
      </w:r>
      <w:r>
        <w:rPr>
          <w:rFonts w:ascii="Arial" w:hAnsi="Arial" w:cs="Arial"/>
          <w:kern w:val="2"/>
          <w:sz w:val="24"/>
          <w:szCs w:val="24"/>
          <w:lang w:eastAsia="ru-RU"/>
        </w:rPr>
        <w:t xml:space="preserve">. </w:t>
      </w:r>
      <w:r w:rsidRPr="00DA59D4">
        <w:rPr>
          <w:rFonts w:ascii="Arial" w:hAnsi="Arial" w:cs="Arial"/>
          <w:kern w:val="2"/>
          <w:sz w:val="24"/>
          <w:szCs w:val="24"/>
          <w:lang w:eastAsia="ru-RU"/>
        </w:rPr>
        <w:t>Требования к документам, представляемым заявителем</w:t>
      </w:r>
      <w:r>
        <w:rPr>
          <w:rFonts w:ascii="Arial" w:hAnsi="Arial" w:cs="Arial"/>
          <w:kern w:val="2"/>
          <w:sz w:val="24"/>
          <w:szCs w:val="24"/>
          <w:lang w:eastAsia="ru-RU"/>
        </w:rPr>
        <w:t xml:space="preserve"> </w:t>
      </w:r>
      <w:r w:rsidRPr="00DA59D4">
        <w:rPr>
          <w:rFonts w:ascii="Arial" w:hAnsi="Arial" w:cs="Arial"/>
          <w:kern w:val="2"/>
          <w:sz w:val="24"/>
          <w:szCs w:val="24"/>
          <w:lang w:eastAsia="ru-RU"/>
        </w:rPr>
        <w:t>или его представителем:</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w:t>
      </w:r>
      <w:r>
        <w:rPr>
          <w:rFonts w:ascii="Arial" w:hAnsi="Arial" w:cs="Arial"/>
          <w:kern w:val="2"/>
          <w:sz w:val="24"/>
          <w:szCs w:val="24"/>
          <w:lang w:eastAsia="ru-RU"/>
        </w:rPr>
        <w:t xml:space="preserve">) </w:t>
      </w:r>
      <w:r w:rsidRPr="00DA59D4">
        <w:rPr>
          <w:rFonts w:ascii="Arial"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Arial" w:hAnsi="Arial" w:cs="Arial"/>
          <w:kern w:val="2"/>
          <w:sz w:val="24"/>
          <w:szCs w:val="24"/>
          <w:lang w:eastAsia="ru-RU"/>
        </w:rPr>
        <w:t xml:space="preserve"> </w:t>
      </w:r>
      <w:r w:rsidRPr="00DA59D4">
        <w:rPr>
          <w:rFonts w:ascii="Arial" w:hAnsi="Arial" w:cs="Arial"/>
          <w:kern w:val="2"/>
          <w:sz w:val="24"/>
          <w:szCs w:val="24"/>
          <w:lang w:eastAsia="ru-RU"/>
        </w:rPr>
        <w:t>заявителя или его представителя</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в соответствии с </w:t>
      </w:r>
      <w:r w:rsidRPr="00810635">
        <w:rPr>
          <w:rFonts w:ascii="Arial" w:hAnsi="Arial" w:cs="Arial"/>
          <w:kern w:val="2"/>
          <w:sz w:val="24"/>
          <w:szCs w:val="24"/>
          <w:lang w:eastAsia="ru-RU"/>
        </w:rPr>
        <w:t>пунктом 70</w:t>
      </w:r>
      <w:r w:rsidRPr="00DA59D4">
        <w:rPr>
          <w:rFonts w:ascii="Arial" w:hAnsi="Arial" w:cs="Arial"/>
          <w:kern w:val="2"/>
          <w:sz w:val="24"/>
          <w:szCs w:val="24"/>
          <w:lang w:eastAsia="ru-RU"/>
        </w:rPr>
        <w:t xml:space="preserve">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w:t>
      </w:r>
      <w:r>
        <w:rPr>
          <w:rFonts w:ascii="Arial" w:hAnsi="Arial" w:cs="Arial"/>
          <w:kern w:val="2"/>
          <w:sz w:val="24"/>
          <w:szCs w:val="24"/>
          <w:lang w:eastAsia="ru-RU"/>
        </w:rPr>
        <w:t xml:space="preserve">) </w:t>
      </w:r>
      <w:r w:rsidRPr="00DA59D4">
        <w:rPr>
          <w:rFonts w:ascii="Arial" w:hAnsi="Arial" w:cs="Arial"/>
          <w:kern w:val="2"/>
          <w:sz w:val="24"/>
          <w:szCs w:val="24"/>
          <w:lang w:eastAsia="ru-RU"/>
        </w:rPr>
        <w:t>тексты документов должны быть написаны разборчиво;</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w:t>
      </w:r>
      <w:r>
        <w:rPr>
          <w:rFonts w:ascii="Arial" w:hAnsi="Arial" w:cs="Arial"/>
          <w:kern w:val="2"/>
          <w:sz w:val="24"/>
          <w:szCs w:val="24"/>
          <w:lang w:eastAsia="ru-RU"/>
        </w:rPr>
        <w:t xml:space="preserve">) </w:t>
      </w:r>
      <w:r w:rsidRPr="00DA59D4">
        <w:rPr>
          <w:rFonts w:ascii="Arial"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4</w:t>
      </w:r>
      <w:r>
        <w:rPr>
          <w:rFonts w:ascii="Arial" w:hAnsi="Arial" w:cs="Arial"/>
          <w:kern w:val="2"/>
          <w:sz w:val="24"/>
          <w:szCs w:val="24"/>
          <w:lang w:eastAsia="ru-RU"/>
        </w:rPr>
        <w:t xml:space="preserve">) </w:t>
      </w:r>
      <w:r w:rsidRPr="00DA59D4">
        <w:rPr>
          <w:rFonts w:ascii="Arial" w:hAnsi="Arial" w:cs="Arial"/>
          <w:kern w:val="2"/>
          <w:sz w:val="24"/>
          <w:szCs w:val="24"/>
          <w:lang w:eastAsia="ru-RU"/>
        </w:rPr>
        <w:t>документы не должны быть исполнены карандашом;</w:t>
      </w:r>
    </w:p>
    <w:p w:rsidR="00761D4D" w:rsidRDefault="00761D4D" w:rsidP="00810635">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lastRenderedPageBreak/>
        <w:t>5</w:t>
      </w:r>
      <w:r>
        <w:rPr>
          <w:rFonts w:ascii="Arial" w:hAnsi="Arial" w:cs="Arial"/>
          <w:kern w:val="2"/>
          <w:sz w:val="24"/>
          <w:szCs w:val="24"/>
          <w:lang w:eastAsia="ru-RU"/>
        </w:rPr>
        <w:t xml:space="preserve">) </w:t>
      </w:r>
      <w:r w:rsidRPr="00DA59D4">
        <w:rPr>
          <w:rFonts w:ascii="Arial"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761D4D" w:rsidRDefault="00761D4D" w:rsidP="00810635">
      <w:pPr>
        <w:autoSpaceDE w:val="0"/>
        <w:autoSpaceDN w:val="0"/>
        <w:adjustRightInd w:val="0"/>
        <w:spacing w:after="0" w:line="240" w:lineRule="auto"/>
        <w:ind w:firstLine="709"/>
        <w:jc w:val="both"/>
        <w:rPr>
          <w:rFonts w:ascii="Arial" w:hAnsi="Arial" w:cs="Arial"/>
          <w:kern w:val="2"/>
          <w:sz w:val="24"/>
          <w:szCs w:val="24"/>
          <w:lang w:eastAsia="ru-RU"/>
        </w:rPr>
      </w:pPr>
    </w:p>
    <w:p w:rsidR="00761D4D" w:rsidRPr="00DA59D4" w:rsidRDefault="00761D4D" w:rsidP="00B25501">
      <w:pPr>
        <w:autoSpaceDE w:val="0"/>
        <w:autoSpaceDN w:val="0"/>
        <w:adjustRightInd w:val="0"/>
        <w:spacing w:after="0" w:line="240" w:lineRule="auto"/>
        <w:ind w:firstLine="709"/>
        <w:jc w:val="center"/>
        <w:rPr>
          <w:rFonts w:ascii="Arial" w:hAnsi="Arial" w:cs="Arial"/>
          <w:kern w:val="2"/>
          <w:sz w:val="24"/>
          <w:szCs w:val="24"/>
          <w:lang w:eastAsia="ru-RU"/>
        </w:rPr>
      </w:pPr>
      <w:r w:rsidRPr="00DA59D4">
        <w:rPr>
          <w:rFonts w:ascii="Arial" w:hAnsi="Arial" w:cs="Arial"/>
          <w:kern w:val="2"/>
          <w:sz w:val="24"/>
          <w:szCs w:val="24"/>
          <w:lang w:eastAsia="ru-RU"/>
        </w:rPr>
        <w:t>Глава 10. Исчерпывающий перечень документов, необходимых</w:t>
      </w:r>
      <w:r>
        <w:rPr>
          <w:rFonts w:ascii="Arial" w:hAnsi="Arial" w:cs="Arial"/>
          <w:kern w:val="2"/>
          <w:sz w:val="24"/>
          <w:szCs w:val="24"/>
          <w:lang w:eastAsia="ru-RU"/>
        </w:rPr>
        <w:t xml:space="preserve"> </w:t>
      </w:r>
      <w:r w:rsidRPr="00DA59D4">
        <w:rPr>
          <w:rFonts w:ascii="Arial" w:hAnsi="Arial" w:cs="Arial"/>
          <w:kern w:val="2"/>
          <w:sz w:val="24"/>
          <w:szCs w:val="24"/>
          <w:lang w:eastAsia="ru-RU"/>
        </w:rPr>
        <w:t>в соответствии</w:t>
      </w:r>
      <w:r>
        <w:rPr>
          <w:rFonts w:ascii="Arial" w:hAnsi="Arial" w:cs="Arial"/>
          <w:kern w:val="2"/>
          <w:sz w:val="24"/>
          <w:szCs w:val="24"/>
          <w:lang w:eastAsia="ru-RU"/>
        </w:rPr>
        <w:t xml:space="preserve"> </w:t>
      </w:r>
      <w:r w:rsidRPr="00DA59D4">
        <w:rPr>
          <w:rFonts w:ascii="Arial" w:hAnsi="Arial" w:cs="Arial"/>
          <w:kern w:val="2"/>
          <w:sz w:val="24"/>
          <w:szCs w:val="24"/>
          <w:lang w:eastAsia="ru-RU"/>
        </w:rPr>
        <w:t>с нормативными прав</w:t>
      </w:r>
      <w:r>
        <w:rPr>
          <w:rFonts w:ascii="Arial" w:hAnsi="Arial" w:cs="Arial"/>
          <w:kern w:val="2"/>
          <w:sz w:val="24"/>
          <w:szCs w:val="24"/>
          <w:lang w:eastAsia="ru-RU"/>
        </w:rPr>
        <w:t xml:space="preserve">овыми актами для предоставления </w:t>
      </w:r>
      <w:r w:rsidRPr="00DA59D4">
        <w:rPr>
          <w:rFonts w:ascii="Arial" w:hAnsi="Arial" w:cs="Arial"/>
          <w:kern w:val="2"/>
          <w:sz w:val="24"/>
          <w:szCs w:val="24"/>
          <w:lang w:eastAsia="ru-RU"/>
        </w:rPr>
        <w:t>муниципальной услуги, которые находятся в распоряжении</w:t>
      </w:r>
      <w:r>
        <w:rPr>
          <w:rFonts w:ascii="Arial" w:hAnsi="Arial" w:cs="Arial"/>
          <w:kern w:val="2"/>
          <w:sz w:val="24"/>
          <w:szCs w:val="24"/>
          <w:lang w:eastAsia="ru-RU"/>
        </w:rPr>
        <w:t xml:space="preserve"> </w:t>
      </w:r>
      <w:r w:rsidRPr="00DA59D4">
        <w:rPr>
          <w:rFonts w:ascii="Arial" w:hAnsi="Arial" w:cs="Arial"/>
          <w:kern w:val="2"/>
          <w:sz w:val="24"/>
          <w:szCs w:val="24"/>
          <w:lang w:eastAsia="ru-RU"/>
        </w:rPr>
        <w:t>государственных органов,</w:t>
      </w:r>
      <w:r>
        <w:rPr>
          <w:rFonts w:ascii="Arial" w:hAnsi="Arial" w:cs="Arial"/>
          <w:kern w:val="2"/>
          <w:sz w:val="24"/>
          <w:szCs w:val="24"/>
          <w:lang w:eastAsia="ru-RU"/>
        </w:rPr>
        <w:t xml:space="preserve"> </w:t>
      </w:r>
      <w:r w:rsidRPr="00DA59D4">
        <w:rPr>
          <w:rFonts w:ascii="Arial" w:hAnsi="Arial" w:cs="Arial"/>
          <w:kern w:val="2"/>
          <w:sz w:val="24"/>
          <w:szCs w:val="24"/>
          <w:lang w:eastAsia="ru-RU"/>
        </w:rPr>
        <w:t>органов местного самоуправления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и иных органов, участвующих в предоставлении муниципальной</w:t>
      </w:r>
      <w:r>
        <w:rPr>
          <w:rFonts w:ascii="Arial" w:hAnsi="Arial" w:cs="Arial"/>
          <w:kern w:val="2"/>
          <w:sz w:val="24"/>
          <w:szCs w:val="24"/>
          <w:lang w:eastAsia="ru-RU"/>
        </w:rPr>
        <w:t xml:space="preserve"> </w:t>
      </w:r>
      <w:r w:rsidRPr="00DA59D4">
        <w:rPr>
          <w:rFonts w:ascii="Arial" w:hAnsi="Arial" w:cs="Arial"/>
          <w:kern w:val="2"/>
          <w:sz w:val="24"/>
          <w:szCs w:val="24"/>
          <w:lang w:eastAsia="ru-RU"/>
        </w:rPr>
        <w:t>услуги, и которые заявитель или его представитель вправе представить,</w:t>
      </w:r>
      <w:r>
        <w:rPr>
          <w:rFonts w:ascii="Arial" w:hAnsi="Arial" w:cs="Arial"/>
          <w:kern w:val="2"/>
          <w:sz w:val="24"/>
          <w:szCs w:val="24"/>
          <w:lang w:eastAsia="ru-RU"/>
        </w:rPr>
        <w:t xml:space="preserve"> </w:t>
      </w:r>
      <w:r w:rsidRPr="00DA59D4">
        <w:rPr>
          <w:rFonts w:ascii="Arial" w:hAnsi="Arial" w:cs="Arial"/>
          <w:kern w:val="2"/>
          <w:sz w:val="24"/>
          <w:szCs w:val="24"/>
          <w:lang w:eastAsia="ru-RU"/>
        </w:rPr>
        <w:t>а также способы их получения заявителями или их представителями,</w:t>
      </w:r>
      <w:r>
        <w:rPr>
          <w:rFonts w:ascii="Arial" w:hAnsi="Arial" w:cs="Arial"/>
          <w:kern w:val="2"/>
          <w:sz w:val="24"/>
          <w:szCs w:val="24"/>
          <w:lang w:eastAsia="ru-RU"/>
        </w:rPr>
        <w:t xml:space="preserve"> </w:t>
      </w:r>
      <w:r w:rsidRPr="00DA59D4">
        <w:rPr>
          <w:rFonts w:ascii="Arial" w:hAnsi="Arial" w:cs="Arial"/>
          <w:kern w:val="2"/>
          <w:sz w:val="24"/>
          <w:szCs w:val="24"/>
          <w:lang w:eastAsia="ru-RU"/>
        </w:rPr>
        <w:t>в том числе в электронной форме, порядок их представления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bookmarkStart w:id="1" w:name="Par232"/>
      <w:bookmarkEnd w:id="1"/>
      <w:r w:rsidRPr="00DA59D4">
        <w:rPr>
          <w:rFonts w:ascii="Arial" w:hAnsi="Arial" w:cs="Arial"/>
          <w:kern w:val="2"/>
          <w:sz w:val="24"/>
          <w:szCs w:val="24"/>
          <w:lang w:eastAsia="ru-RU"/>
        </w:rPr>
        <w:t xml:space="preserve">31. К документам, необходимым для предоставления муниципальной услуги, которые находятся в распоряжении государственных органов, органов </w:t>
      </w:r>
      <w:r w:rsidRPr="00DA59D4">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DA59D4">
        <w:rPr>
          <w:rFonts w:ascii="Arial" w:hAnsi="Arial" w:cs="Arial"/>
          <w:kern w:val="2"/>
          <w:sz w:val="24"/>
          <w:szCs w:val="24"/>
          <w:lang w:eastAsia="ru-RU"/>
        </w:rPr>
        <w:t xml:space="preserve">или его представитель </w:t>
      </w:r>
      <w:r w:rsidRPr="00DA59D4">
        <w:rPr>
          <w:rFonts w:ascii="Arial" w:hAnsi="Arial" w:cs="Arial"/>
          <w:kern w:val="2"/>
          <w:sz w:val="24"/>
          <w:szCs w:val="24"/>
        </w:rPr>
        <w:t>вправе представить, относятся: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32. </w:t>
      </w:r>
      <w:r w:rsidRPr="00DA59D4">
        <w:rPr>
          <w:rFonts w:ascii="Arial" w:hAnsi="Arial" w:cs="Arial"/>
          <w:kern w:val="2"/>
          <w:sz w:val="24"/>
          <w:szCs w:val="24"/>
          <w:lang w:eastAsia="ru-RU"/>
        </w:rPr>
        <w:t>Заявитель или его представител</w:t>
      </w:r>
      <w:r w:rsidRPr="00DA59D4">
        <w:rPr>
          <w:rFonts w:ascii="Arial" w:hAnsi="Arial" w:cs="Arial"/>
          <w:kern w:val="2"/>
          <w:sz w:val="24"/>
          <w:szCs w:val="24"/>
        </w:rPr>
        <w:t xml:space="preserve">ь </w:t>
      </w:r>
      <w:r w:rsidRPr="00DA59D4">
        <w:rPr>
          <w:rFonts w:ascii="Arial" w:hAnsi="Arial" w:cs="Arial"/>
          <w:kern w:val="2"/>
          <w:sz w:val="24"/>
          <w:szCs w:val="24"/>
          <w:lang w:eastAsia="ru-RU"/>
        </w:rPr>
        <w:t xml:space="preserve">вместе при подаче в администрацию уведомления о государственном кадастровом учете </w:t>
      </w:r>
      <w:r w:rsidRPr="00DA59D4">
        <w:rPr>
          <w:rFonts w:ascii="Arial" w:hAnsi="Arial" w:cs="Arial"/>
          <w:kern w:val="2"/>
          <w:sz w:val="24"/>
          <w:szCs w:val="24"/>
        </w:rPr>
        <w:t>администрация вправе приложить выписку из ЕГРН на часть земельного участка, в отношении которой</w:t>
      </w:r>
      <w:r>
        <w:rPr>
          <w:rFonts w:ascii="Arial" w:hAnsi="Arial" w:cs="Arial"/>
          <w:kern w:val="2"/>
          <w:sz w:val="24"/>
          <w:szCs w:val="24"/>
        </w:rPr>
        <w:t xml:space="preserve"> </w:t>
      </w:r>
      <w:r w:rsidRPr="00DA59D4">
        <w:rPr>
          <w:rFonts w:ascii="Arial" w:hAnsi="Arial" w:cs="Arial"/>
          <w:kern w:val="2"/>
          <w:sz w:val="24"/>
          <w:szCs w:val="24"/>
        </w:rPr>
        <w:t>планируется установить сервитут.</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lang w:eastAsia="ru-RU"/>
        </w:rPr>
        <w:t xml:space="preserve">33.Для получения документа, указанного в подпункте 1 пункта 31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DA59D4">
        <w:rPr>
          <w:rFonts w:ascii="Arial" w:hAnsi="Arial" w:cs="Arial"/>
          <w:kern w:val="2"/>
          <w:sz w:val="24"/>
          <w:szCs w:val="24"/>
        </w:rPr>
        <w:t>в виде бумажного документа путем направления по почте, представления непосредственно в орган; в электронной форме с использованием интернет</w:t>
      </w:r>
      <w:r>
        <w:rPr>
          <w:rFonts w:ascii="Arial" w:hAnsi="Arial" w:cs="Arial"/>
          <w:kern w:val="2"/>
          <w:sz w:val="24"/>
          <w:szCs w:val="24"/>
        </w:rPr>
        <w:t xml:space="preserve"> </w:t>
      </w:r>
      <w:r w:rsidRPr="00DA59D4">
        <w:rPr>
          <w:rFonts w:ascii="Arial" w:hAnsi="Arial" w:cs="Arial"/>
          <w:kern w:val="2"/>
          <w:sz w:val="24"/>
          <w:szCs w:val="24"/>
        </w:rPr>
        <w:t>-</w:t>
      </w:r>
      <w:r>
        <w:rPr>
          <w:rFonts w:ascii="Arial" w:hAnsi="Arial" w:cs="Arial"/>
          <w:kern w:val="2"/>
          <w:sz w:val="24"/>
          <w:szCs w:val="24"/>
        </w:rPr>
        <w:t xml:space="preserve"> </w:t>
      </w:r>
      <w:r w:rsidRPr="00DA59D4">
        <w:rPr>
          <w:rFonts w:ascii="Arial" w:hAnsi="Arial" w:cs="Arial"/>
          <w:kern w:val="2"/>
          <w:sz w:val="24"/>
          <w:szCs w:val="24"/>
        </w:rPr>
        <w:t>технологий.</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Для получения документов, указанных</w:t>
      </w:r>
      <w:r>
        <w:rPr>
          <w:rFonts w:ascii="Arial" w:hAnsi="Arial" w:cs="Arial"/>
          <w:kern w:val="2"/>
          <w:sz w:val="24"/>
          <w:szCs w:val="24"/>
        </w:rPr>
        <w:t xml:space="preserve"> </w:t>
      </w:r>
      <w:r w:rsidRPr="00DA59D4">
        <w:rPr>
          <w:rFonts w:ascii="Arial" w:hAnsi="Arial" w:cs="Arial"/>
          <w:kern w:val="2"/>
          <w:sz w:val="24"/>
          <w:szCs w:val="24"/>
        </w:rPr>
        <w:t>в подпункте2пункта 31, а также в пункте 32 настоящего административного регламента, заявитель или</w:t>
      </w:r>
      <w:r w:rsidRPr="00DA59D4">
        <w:rPr>
          <w:rFonts w:ascii="Arial" w:hAnsi="Arial" w:cs="Arial"/>
          <w:kern w:val="2"/>
          <w:sz w:val="24"/>
          <w:szCs w:val="24"/>
          <w:lang w:eastAsia="ru-RU"/>
        </w:rPr>
        <w:t xml:space="preserve"> его представитель вправе обратиться в </w:t>
      </w:r>
      <w:r w:rsidRPr="00DA59D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DA59D4">
        <w:rPr>
          <w:rFonts w:ascii="Arial" w:hAnsi="Arial" w:cs="Arial"/>
          <w:kern w:val="2"/>
          <w:sz w:val="24"/>
          <w:szCs w:val="24"/>
          <w:lang w:eastAsia="ru-RU"/>
        </w:rPr>
        <w:t xml:space="preserve">с запросом </w:t>
      </w:r>
      <w:r w:rsidRPr="00DA59D4">
        <w:rPr>
          <w:rFonts w:ascii="Arial" w:hAnsi="Arial" w:cs="Arial"/>
          <w:kern w:val="2"/>
          <w:sz w:val="24"/>
          <w:szCs w:val="24"/>
        </w:rPr>
        <w:t>в виде бумажного документа путем направления по почте, предст</w:t>
      </w:r>
      <w:r>
        <w:rPr>
          <w:rFonts w:ascii="Arial" w:hAnsi="Arial" w:cs="Arial"/>
          <w:kern w:val="2"/>
          <w:sz w:val="24"/>
          <w:szCs w:val="24"/>
        </w:rPr>
        <w:t>авления непосредственно в орган</w:t>
      </w:r>
      <w:r w:rsidRPr="00DA59D4">
        <w:rPr>
          <w:rFonts w:ascii="Arial" w:hAnsi="Arial" w:cs="Arial"/>
          <w:kern w:val="2"/>
          <w:sz w:val="24"/>
          <w:szCs w:val="24"/>
        </w:rPr>
        <w:t xml:space="preserve"> либо через многофункциональный центр предоставления государственных и муниципальных услуг (далее – МФЦ);в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«Интернет»или посредством отправки XML-документа с использованием веб</w:t>
      </w:r>
      <w:r>
        <w:rPr>
          <w:rFonts w:ascii="Arial" w:hAnsi="Arial" w:cs="Arial"/>
          <w:kern w:val="2"/>
          <w:sz w:val="24"/>
          <w:szCs w:val="24"/>
        </w:rPr>
        <w:t xml:space="preserve"> </w:t>
      </w:r>
      <w:r w:rsidRPr="00DA59D4">
        <w:rPr>
          <w:rFonts w:ascii="Arial" w:hAnsi="Arial" w:cs="Arial"/>
          <w:kern w:val="2"/>
          <w:sz w:val="24"/>
          <w:szCs w:val="24"/>
        </w:rPr>
        <w:t>-</w:t>
      </w:r>
      <w:r>
        <w:rPr>
          <w:rFonts w:ascii="Arial" w:hAnsi="Arial" w:cs="Arial"/>
          <w:kern w:val="2"/>
          <w:sz w:val="24"/>
          <w:szCs w:val="24"/>
        </w:rPr>
        <w:t xml:space="preserve"> </w:t>
      </w:r>
      <w:r w:rsidRPr="00DA59D4">
        <w:rPr>
          <w:rFonts w:ascii="Arial" w:hAnsi="Arial" w:cs="Arial"/>
          <w:kern w:val="2"/>
          <w:sz w:val="24"/>
          <w:szCs w:val="24"/>
        </w:rPr>
        <w:t>сервисов.</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34. Заявитель или его представитель вправе представить в администрацию документы, указанные в пунктах 31 и 32настоящего административного регламента, способами, установленными в пункте 28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35</w:t>
      </w:r>
      <w:r>
        <w:rPr>
          <w:rFonts w:ascii="Arial" w:hAnsi="Arial" w:cs="Arial"/>
          <w:kern w:val="2"/>
          <w:sz w:val="24"/>
          <w:szCs w:val="24"/>
          <w:lang w:eastAsia="ru-RU"/>
        </w:rPr>
        <w:t>.</w:t>
      </w:r>
      <w:r w:rsidRPr="00DA59D4">
        <w:rPr>
          <w:rFonts w:ascii="Arial" w:hAnsi="Arial" w:cs="Arial"/>
          <w:kern w:val="2"/>
          <w:sz w:val="24"/>
          <w:szCs w:val="24"/>
          <w:lang w:eastAsia="ru-RU"/>
        </w:rPr>
        <w:t>Администрация при предоставлении муниципальной услуги не вправе требовать от заявителей или его представителя: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w:t>
      </w:r>
      <w:r>
        <w:rPr>
          <w:rFonts w:ascii="Arial" w:hAnsi="Arial" w:cs="Arial"/>
          <w:kern w:val="2"/>
          <w:sz w:val="24"/>
          <w:szCs w:val="24"/>
          <w:lang w:eastAsia="ru-RU"/>
        </w:rPr>
        <w:t xml:space="preserve">) </w:t>
      </w:r>
      <w:r w:rsidRPr="00DA59D4">
        <w:rPr>
          <w:rFonts w:ascii="Arial"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lang w:eastAsia="ru-RU"/>
        </w:rPr>
        <w:t>2</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w:t>
      </w:r>
      <w:r w:rsidRPr="00DA59D4">
        <w:rPr>
          <w:rFonts w:ascii="Arial" w:hAnsi="Arial" w:cs="Arial"/>
          <w:kern w:val="2"/>
          <w:sz w:val="24"/>
          <w:szCs w:val="24"/>
          <w:lang w:eastAsia="ru-RU"/>
        </w:rPr>
        <w:lastRenderedPageBreak/>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A59D4">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r w:rsidRPr="00DA59D4">
        <w:rPr>
          <w:rFonts w:ascii="Arial" w:hAnsi="Arial" w:cs="Arial"/>
          <w:kern w:val="2"/>
          <w:sz w:val="24"/>
          <w:szCs w:val="24"/>
        </w:rPr>
        <w:t>;</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rPr>
        <w:t xml:space="preserve">3) </w:t>
      </w:r>
      <w:r w:rsidRPr="00DA59D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Arial" w:hAnsi="Arial" w:cs="Arial"/>
          <w:kern w:val="2"/>
          <w:sz w:val="24"/>
          <w:szCs w:val="24"/>
        </w:rPr>
        <w:t xml:space="preserve"> от 27 июля 2010 года №</w:t>
      </w:r>
      <w:r w:rsidRPr="00DA59D4">
        <w:rPr>
          <w:rFonts w:ascii="Arial" w:hAnsi="Arial" w:cs="Arial"/>
          <w:kern w:val="2"/>
          <w:sz w:val="24"/>
          <w:szCs w:val="24"/>
        </w:rPr>
        <w:t>210</w:t>
      </w:r>
      <w:r w:rsidRPr="00DA59D4">
        <w:rPr>
          <w:rFonts w:ascii="Arial" w:hAnsi="Arial" w:cs="Arial"/>
          <w:kern w:val="2"/>
          <w:sz w:val="24"/>
          <w:szCs w:val="24"/>
        </w:rPr>
        <w:noBreakHyphen/>
        <w:t>ФЗ «Об организации предоставления государственных и муниципальных услуг»</w:t>
      </w:r>
      <w:r w:rsidRPr="00DA59D4">
        <w:rPr>
          <w:rFonts w:ascii="Arial" w:hAnsi="Arial" w:cs="Arial"/>
          <w:kern w:val="2"/>
          <w:sz w:val="24"/>
          <w:szCs w:val="24"/>
          <w:lang w:eastAsia="ru-RU"/>
        </w:rPr>
        <w:t>.</w:t>
      </w:r>
    </w:p>
    <w:p w:rsidR="00761D4D" w:rsidRPr="00D15195" w:rsidRDefault="00761D4D" w:rsidP="00D15195">
      <w:pPr>
        <w:spacing w:after="0" w:line="240" w:lineRule="auto"/>
        <w:jc w:val="center"/>
        <w:rPr>
          <w:rFonts w:ascii="Arial" w:hAnsi="Arial" w:cs="Arial"/>
          <w:sz w:val="24"/>
          <w:szCs w:val="24"/>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kern w:val="2"/>
          <w:sz w:val="24"/>
          <w:szCs w:val="24"/>
        </w:rPr>
        <w:t xml:space="preserve">36. </w:t>
      </w:r>
      <w:r w:rsidRPr="00DA59D4">
        <w:rPr>
          <w:rFonts w:ascii="Arial" w:hAnsi="Arial" w:cs="Arial"/>
          <w:sz w:val="24"/>
          <w:szCs w:val="24"/>
        </w:rPr>
        <w:t>Основаниями для отказа в приеме документов являются:</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 xml:space="preserve">37.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DA59D4">
        <w:rPr>
          <w:rFonts w:ascii="Arial" w:hAnsi="Arial" w:cs="Arial"/>
          <w:kern w:val="2"/>
          <w:sz w:val="24"/>
          <w:szCs w:val="24"/>
          <w:lang w:eastAsia="ru-RU"/>
        </w:rPr>
        <w:t xml:space="preserve">или его представителя </w:t>
      </w:r>
      <w:r w:rsidRPr="00DA59D4">
        <w:rPr>
          <w:rFonts w:ascii="Arial" w:hAnsi="Arial" w:cs="Arial"/>
          <w:sz w:val="24"/>
          <w:szCs w:val="24"/>
        </w:rPr>
        <w:t>в порядке, предусмотренном пунктом 82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 xml:space="preserve">38. Отказ в приеме документов не препятствует повторному обращению заявителя </w:t>
      </w:r>
      <w:r w:rsidRPr="00DA59D4">
        <w:rPr>
          <w:rFonts w:ascii="Arial" w:hAnsi="Arial" w:cs="Arial"/>
          <w:kern w:val="2"/>
          <w:sz w:val="24"/>
          <w:szCs w:val="24"/>
          <w:lang w:eastAsia="ru-RU"/>
        </w:rPr>
        <w:t xml:space="preserve">или его представителя </w:t>
      </w:r>
      <w:r w:rsidRPr="00DA59D4">
        <w:rPr>
          <w:rFonts w:ascii="Arial" w:hAnsi="Arial" w:cs="Arial"/>
          <w:sz w:val="24"/>
          <w:szCs w:val="24"/>
        </w:rPr>
        <w:t xml:space="preserve">за предоставлением муниципальной услуги и может быть обжалован заявителем </w:t>
      </w:r>
      <w:r w:rsidRPr="00DA59D4">
        <w:rPr>
          <w:rFonts w:ascii="Arial" w:hAnsi="Arial" w:cs="Arial"/>
          <w:kern w:val="2"/>
          <w:sz w:val="24"/>
          <w:szCs w:val="24"/>
          <w:lang w:eastAsia="ru-RU"/>
        </w:rPr>
        <w:t xml:space="preserve">или его представителем </w:t>
      </w:r>
      <w:r w:rsidRPr="00DA59D4">
        <w:rPr>
          <w:rFonts w:ascii="Arial" w:hAnsi="Arial" w:cs="Arial"/>
          <w:sz w:val="24"/>
          <w:szCs w:val="24"/>
        </w:rPr>
        <w:t>в порядке, установленном действующим законодательством.</w:t>
      </w:r>
    </w:p>
    <w:p w:rsidR="00761D4D" w:rsidRPr="00DA59D4" w:rsidRDefault="00761D4D" w:rsidP="00DA59D4">
      <w:pPr>
        <w:autoSpaceDE w:val="0"/>
        <w:autoSpaceDN w:val="0"/>
        <w:adjustRightInd w:val="0"/>
        <w:spacing w:after="0" w:line="240" w:lineRule="auto"/>
        <w:ind w:firstLine="720"/>
        <w:outlineLvl w:val="2"/>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39</w:t>
      </w:r>
      <w:r>
        <w:rPr>
          <w:rFonts w:ascii="Arial" w:hAnsi="Arial" w:cs="Arial"/>
          <w:kern w:val="2"/>
          <w:sz w:val="24"/>
          <w:szCs w:val="24"/>
          <w:lang w:eastAsia="ru-RU"/>
        </w:rPr>
        <w:t>.</w:t>
      </w:r>
      <w:r w:rsidRPr="00DA59D4">
        <w:rPr>
          <w:rFonts w:ascii="Arial"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40. Основаниями для отказа в предоставлении муниципальной услуги являются: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заявление направлено в орган местного самоуправления, который не вправе заключать соглашение об установлении сервитута;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761D4D" w:rsidRPr="00DA59D4" w:rsidRDefault="00761D4D" w:rsidP="00B84219">
      <w:pPr>
        <w:autoSpaceDE w:val="0"/>
        <w:autoSpaceDN w:val="0"/>
        <w:adjustRightInd w:val="0"/>
        <w:spacing w:after="0" w:line="240" w:lineRule="auto"/>
        <w:ind w:firstLine="709"/>
        <w:jc w:val="both"/>
        <w:rPr>
          <w:rFonts w:ascii="Arial" w:hAnsi="Arial" w:cs="Arial"/>
          <w:bCs/>
          <w:kern w:val="2"/>
          <w:sz w:val="24"/>
          <w:szCs w:val="24"/>
          <w:lang w:eastAsia="ru-RU"/>
        </w:rPr>
      </w:pPr>
      <w:r w:rsidRPr="00DA59D4">
        <w:rPr>
          <w:rFonts w:ascii="Arial" w:hAnsi="Arial" w:cs="Arial"/>
          <w:kern w:val="2"/>
          <w:sz w:val="24"/>
          <w:szCs w:val="24"/>
          <w:lang w:eastAsia="ru-RU"/>
        </w:rPr>
        <w:t>41</w:t>
      </w:r>
      <w:r>
        <w:rPr>
          <w:rFonts w:ascii="Arial" w:hAnsi="Arial" w:cs="Arial"/>
          <w:kern w:val="2"/>
          <w:sz w:val="24"/>
          <w:szCs w:val="24"/>
          <w:lang w:eastAsia="ru-RU"/>
        </w:rPr>
        <w:t>.</w:t>
      </w:r>
      <w:r w:rsidRPr="00DA59D4">
        <w:rPr>
          <w:rFonts w:ascii="Arial"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решением </w:t>
      </w:r>
      <w:r w:rsidRPr="00DA59D4">
        <w:rPr>
          <w:rFonts w:ascii="Arial" w:hAnsi="Arial" w:cs="Arial"/>
          <w:kern w:val="2"/>
          <w:sz w:val="24"/>
          <w:szCs w:val="24"/>
          <w:lang w:eastAsia="ru-RU"/>
        </w:rPr>
        <w:lastRenderedPageBreak/>
        <w:t>Думы муниципального образования«</w:t>
      </w:r>
      <w:r>
        <w:rPr>
          <w:rFonts w:ascii="Arial" w:hAnsi="Arial" w:cs="Arial"/>
          <w:kern w:val="2"/>
          <w:sz w:val="24"/>
          <w:szCs w:val="24"/>
          <w:lang w:eastAsia="ru-RU"/>
        </w:rPr>
        <w:t>Нельхай</w:t>
      </w:r>
      <w:r w:rsidRPr="00DA59D4">
        <w:rPr>
          <w:rFonts w:ascii="Arial" w:hAnsi="Arial" w:cs="Arial"/>
          <w:kern w:val="2"/>
          <w:sz w:val="24"/>
          <w:szCs w:val="24"/>
          <w:lang w:eastAsia="ru-RU"/>
        </w:rPr>
        <w:t xml:space="preserve">» от </w:t>
      </w:r>
      <w:r>
        <w:rPr>
          <w:rFonts w:ascii="Arial" w:hAnsi="Arial" w:cs="Arial"/>
          <w:kern w:val="2"/>
          <w:sz w:val="24"/>
          <w:szCs w:val="24"/>
          <w:lang w:eastAsia="ru-RU"/>
        </w:rPr>
        <w:t>28.01.</w:t>
      </w:r>
      <w:r w:rsidRPr="00DA59D4">
        <w:rPr>
          <w:rFonts w:ascii="Arial" w:hAnsi="Arial" w:cs="Arial"/>
          <w:kern w:val="2"/>
          <w:sz w:val="24"/>
          <w:szCs w:val="24"/>
          <w:lang w:eastAsia="ru-RU"/>
        </w:rPr>
        <w:t>2011г. №2/</w:t>
      </w:r>
      <w:r>
        <w:rPr>
          <w:rFonts w:ascii="Arial" w:hAnsi="Arial" w:cs="Arial"/>
          <w:kern w:val="2"/>
          <w:sz w:val="24"/>
          <w:szCs w:val="24"/>
          <w:lang w:eastAsia="ru-RU"/>
        </w:rPr>
        <w:t>86</w:t>
      </w:r>
      <w:r w:rsidRPr="00DA59D4">
        <w:rPr>
          <w:rFonts w:ascii="Arial" w:hAnsi="Arial" w:cs="Arial"/>
          <w:kern w:val="2"/>
          <w:sz w:val="24"/>
          <w:szCs w:val="24"/>
          <w:lang w:eastAsia="ru-RU"/>
        </w:rPr>
        <w:t>-дмо, услуги, которые являются необходимыми и обязательными для предоставления муниципальной</w:t>
      </w:r>
      <w:r>
        <w:rPr>
          <w:rFonts w:ascii="Arial" w:hAnsi="Arial" w:cs="Arial"/>
          <w:kern w:val="2"/>
          <w:sz w:val="24"/>
          <w:szCs w:val="24"/>
          <w:lang w:eastAsia="ru-RU"/>
        </w:rPr>
        <w:t xml:space="preserve"> </w:t>
      </w:r>
      <w:r w:rsidRPr="00DA59D4">
        <w:rPr>
          <w:rFonts w:ascii="Arial" w:hAnsi="Arial" w:cs="Arial"/>
          <w:kern w:val="2"/>
          <w:sz w:val="24"/>
          <w:szCs w:val="24"/>
          <w:lang w:eastAsia="ru-RU"/>
        </w:rPr>
        <w:t>услуги, отсутствуют.</w:t>
      </w:r>
    </w:p>
    <w:p w:rsidR="00761D4D" w:rsidRPr="00DA59D4" w:rsidRDefault="00761D4D" w:rsidP="00DA59D4">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bookmarkStart w:id="2" w:name="Par277"/>
      <w:bookmarkEnd w:id="2"/>
      <w:r w:rsidRPr="00DA59D4">
        <w:rPr>
          <w:rFonts w:ascii="Arial" w:hAnsi="Arial" w:cs="Arial"/>
          <w:kern w:val="2"/>
          <w:sz w:val="24"/>
          <w:szCs w:val="24"/>
          <w:lang w:eastAsia="ru-RU"/>
        </w:rPr>
        <w:t>42</w:t>
      </w:r>
      <w:r>
        <w:rPr>
          <w:rFonts w:ascii="Arial" w:hAnsi="Arial" w:cs="Arial"/>
          <w:kern w:val="2"/>
          <w:sz w:val="24"/>
          <w:szCs w:val="24"/>
          <w:lang w:eastAsia="ru-RU"/>
        </w:rPr>
        <w:t>.</w:t>
      </w:r>
      <w:r w:rsidRPr="00DA59D4">
        <w:rPr>
          <w:rFonts w:ascii="Arial" w:hAnsi="Arial" w:cs="Arial"/>
          <w:kern w:val="2"/>
          <w:sz w:val="24"/>
          <w:szCs w:val="24"/>
          <w:lang w:eastAsia="ru-RU"/>
        </w:rPr>
        <w:t>Муниципальная услуга предоставляется без взимания государственной пошлины или иной платы.</w:t>
      </w:r>
    </w:p>
    <w:p w:rsidR="00761D4D" w:rsidRPr="00DA59D4" w:rsidRDefault="00761D4D" w:rsidP="00DA59D4">
      <w:pPr>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Pr>
          <w:rFonts w:ascii="Arial" w:hAnsi="Arial" w:cs="Arial"/>
          <w:kern w:val="2"/>
          <w:sz w:val="24"/>
          <w:szCs w:val="24"/>
          <w:lang w:eastAsia="ru-RU"/>
        </w:rPr>
        <w:t xml:space="preserve"> </w:t>
      </w:r>
      <w:r w:rsidRPr="00DA59D4">
        <w:rPr>
          <w:rFonts w:ascii="Arial" w:hAnsi="Arial" w:cs="Arial"/>
          <w:kern w:val="2"/>
          <w:sz w:val="24"/>
          <w:szCs w:val="24"/>
          <w:lang w:eastAsia="ru-RU"/>
        </w:rPr>
        <w:t>плата с заявителя или его представителя не взимается.</w:t>
      </w:r>
    </w:p>
    <w:p w:rsidR="00761D4D" w:rsidRPr="00DA59D4" w:rsidRDefault="00761D4D" w:rsidP="00DA59D4">
      <w:pPr>
        <w:spacing w:after="0" w:line="240" w:lineRule="auto"/>
        <w:ind w:firstLine="720"/>
        <w:jc w:val="both"/>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1D4D" w:rsidRPr="00DA59D4" w:rsidRDefault="00761D4D" w:rsidP="00DA59D4">
      <w:pPr>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44</w:t>
      </w:r>
      <w:r>
        <w:rPr>
          <w:rFonts w:ascii="Arial" w:hAnsi="Arial" w:cs="Arial"/>
          <w:kern w:val="2"/>
          <w:sz w:val="24"/>
          <w:szCs w:val="24"/>
          <w:lang w:eastAsia="ru-RU"/>
        </w:rPr>
        <w:t>.</w:t>
      </w:r>
      <w:r w:rsidRPr="00DA59D4">
        <w:rPr>
          <w:rFonts w:ascii="Arial" w:hAnsi="Arial" w:cs="Arial"/>
          <w:kern w:val="2"/>
          <w:sz w:val="24"/>
          <w:szCs w:val="24"/>
          <w:lang w:eastAsia="ru-RU"/>
        </w:rPr>
        <w:t xml:space="preserve">Плата за </w:t>
      </w:r>
      <w:r w:rsidRPr="00DA59D4">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A59D4">
        <w:rPr>
          <w:rFonts w:ascii="Arial" w:hAnsi="Arial" w:cs="Arial"/>
          <w:kern w:val="2"/>
          <w:sz w:val="24"/>
          <w:szCs w:val="24"/>
          <w:lang w:eastAsia="ru-RU"/>
        </w:rPr>
        <w:t>.</w:t>
      </w:r>
    </w:p>
    <w:p w:rsidR="00761D4D" w:rsidRPr="00DA59D4" w:rsidRDefault="00761D4D" w:rsidP="00DA59D4">
      <w:pPr>
        <w:spacing w:after="0" w:line="240" w:lineRule="auto"/>
        <w:ind w:firstLine="720"/>
        <w:jc w:val="both"/>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bookmarkStart w:id="3" w:name="Par285"/>
      <w:bookmarkEnd w:id="3"/>
      <w:r w:rsidRPr="00D15195">
        <w:rPr>
          <w:rFonts w:ascii="Arial" w:hAnsi="Arial" w:cs="Arial"/>
          <w:sz w:val="24"/>
          <w:szCs w:val="24"/>
        </w:rPr>
        <w:t>Глава 16. Максимальный срок ожидания в очереди при подаче заявления и при получении результата предоставления такой услуги</w:t>
      </w:r>
    </w:p>
    <w:p w:rsidR="00761D4D" w:rsidRPr="00DA59D4" w:rsidRDefault="00761D4D" w:rsidP="00DA59D4">
      <w:pPr>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45</w:t>
      </w:r>
      <w:r>
        <w:rPr>
          <w:rFonts w:ascii="Arial" w:hAnsi="Arial" w:cs="Arial"/>
          <w:kern w:val="2"/>
          <w:sz w:val="24"/>
          <w:szCs w:val="24"/>
          <w:lang w:eastAsia="ru-RU"/>
        </w:rPr>
        <w:t>.</w:t>
      </w:r>
      <w:r w:rsidRPr="00DA59D4">
        <w:rPr>
          <w:rFonts w:ascii="Arial" w:hAnsi="Arial" w:cs="Arial"/>
          <w:kern w:val="2"/>
          <w:sz w:val="24"/>
          <w:szCs w:val="24"/>
          <w:lang w:eastAsia="ru-RU"/>
        </w:rPr>
        <w:t>Максимальное время ожидания в очереди при подаче</w:t>
      </w:r>
      <w:r>
        <w:rPr>
          <w:rFonts w:ascii="Arial" w:hAnsi="Arial" w:cs="Arial"/>
          <w:kern w:val="2"/>
          <w:sz w:val="24"/>
          <w:szCs w:val="24"/>
          <w:lang w:eastAsia="ru-RU"/>
        </w:rPr>
        <w:t xml:space="preserve"> </w:t>
      </w:r>
      <w:r w:rsidRPr="00DA59D4">
        <w:rPr>
          <w:rFonts w:ascii="Arial" w:hAnsi="Arial" w:cs="Arial"/>
          <w:kern w:val="2"/>
          <w:sz w:val="24"/>
          <w:szCs w:val="24"/>
          <w:lang w:eastAsia="ru-RU"/>
        </w:rPr>
        <w:t>заявления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и документов не должно превышать 15 минут.</w:t>
      </w:r>
    </w:p>
    <w:p w:rsidR="00761D4D" w:rsidRPr="00DA59D4" w:rsidRDefault="00761D4D" w:rsidP="00DA59D4">
      <w:pPr>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46</w:t>
      </w:r>
      <w:r>
        <w:rPr>
          <w:rFonts w:ascii="Arial" w:hAnsi="Arial" w:cs="Arial"/>
          <w:kern w:val="2"/>
          <w:sz w:val="24"/>
          <w:szCs w:val="24"/>
          <w:lang w:eastAsia="ru-RU"/>
        </w:rPr>
        <w:t>.</w:t>
      </w:r>
      <w:r w:rsidRPr="00DA59D4">
        <w:rPr>
          <w:rFonts w:ascii="Arial"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761D4D" w:rsidRPr="00DA59D4" w:rsidRDefault="00761D4D" w:rsidP="00DA59D4">
      <w:pPr>
        <w:spacing w:after="0" w:line="240" w:lineRule="auto"/>
        <w:jc w:val="center"/>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17. Срок и порядок регистрации заявления, в том числе в электронной форме</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lang w:eastAsia="ru-RU"/>
        </w:rPr>
        <w:t>47</w:t>
      </w:r>
      <w:r>
        <w:rPr>
          <w:rFonts w:ascii="Arial" w:hAnsi="Arial" w:cs="Arial"/>
          <w:kern w:val="2"/>
          <w:sz w:val="24"/>
          <w:szCs w:val="24"/>
          <w:lang w:eastAsia="ru-RU"/>
        </w:rPr>
        <w:t>.</w:t>
      </w:r>
      <w:r w:rsidRPr="00DA59D4">
        <w:rPr>
          <w:rFonts w:ascii="Arial" w:hAnsi="Arial" w:cs="Arial"/>
          <w:kern w:val="2"/>
          <w:sz w:val="24"/>
          <w:szCs w:val="24"/>
          <w:lang w:eastAsia="ru-RU"/>
        </w:rPr>
        <w:t>Регистрацию заявления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и документов, представленных заявителем или его представителем, осуществляет должностное лицо администрации, ответственное за прием и</w:t>
      </w:r>
      <w:r>
        <w:rPr>
          <w:rFonts w:ascii="Arial" w:hAnsi="Arial" w:cs="Arial"/>
          <w:kern w:val="2"/>
          <w:sz w:val="24"/>
          <w:szCs w:val="24"/>
          <w:lang w:eastAsia="ru-RU"/>
        </w:rPr>
        <w:t xml:space="preserve"> </w:t>
      </w:r>
      <w:r w:rsidRPr="00DA59D4">
        <w:rPr>
          <w:rFonts w:ascii="Arial" w:hAnsi="Arial" w:cs="Arial"/>
          <w:kern w:val="2"/>
          <w:sz w:val="24"/>
          <w:szCs w:val="24"/>
          <w:lang w:eastAsia="ru-RU"/>
        </w:rPr>
        <w:t>регистрацию документов, в том числе в электронной форме,</w:t>
      </w:r>
      <w:r w:rsidRPr="00DA59D4">
        <w:rPr>
          <w:rFonts w:ascii="Arial" w:hAnsi="Arial" w:cs="Arial"/>
          <w:kern w:val="2"/>
          <w:sz w:val="24"/>
          <w:szCs w:val="24"/>
        </w:rPr>
        <w:t xml:space="preserve"> в журнале регистрации обращений за предоставлением муниципальной услуги</w:t>
      </w:r>
      <w:r>
        <w:rPr>
          <w:rFonts w:ascii="Arial" w:hAnsi="Arial" w:cs="Arial"/>
          <w:kern w:val="2"/>
          <w:sz w:val="24"/>
          <w:szCs w:val="24"/>
        </w:rPr>
        <w:t xml:space="preserve"> </w:t>
      </w:r>
      <w:r w:rsidRPr="00DA59D4">
        <w:rPr>
          <w:rFonts w:ascii="Arial" w:hAnsi="Arial" w:cs="Arial"/>
          <w:kern w:val="2"/>
          <w:sz w:val="24"/>
          <w:szCs w:val="24"/>
        </w:rPr>
        <w:t>путем присвоения указанным документам входящего номера с указанием даты получения.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48. Срок регистрации представленных в администрацию </w:t>
      </w:r>
      <w:r w:rsidRPr="00DA59D4">
        <w:rPr>
          <w:rFonts w:ascii="Arial" w:hAnsi="Arial" w:cs="Arial"/>
          <w:kern w:val="2"/>
          <w:sz w:val="24"/>
          <w:szCs w:val="24"/>
          <w:lang w:eastAsia="ru-RU"/>
        </w:rPr>
        <w:t>заявления</w:t>
      </w:r>
      <w:r>
        <w:rPr>
          <w:rFonts w:ascii="Arial" w:hAnsi="Arial" w:cs="Arial"/>
          <w:kern w:val="2"/>
          <w:sz w:val="24"/>
          <w:szCs w:val="24"/>
          <w:lang w:eastAsia="ru-RU"/>
        </w:rPr>
        <w:t xml:space="preserve"> </w:t>
      </w:r>
      <w:r w:rsidRPr="00DA59D4">
        <w:rPr>
          <w:rFonts w:ascii="Arial" w:hAnsi="Arial" w:cs="Arial"/>
          <w:kern w:val="2"/>
          <w:sz w:val="24"/>
          <w:szCs w:val="24"/>
        </w:rPr>
        <w:t xml:space="preserve">и документов при непосредственном обращении заявителя </w:t>
      </w:r>
      <w:r w:rsidRPr="00DA59D4">
        <w:rPr>
          <w:rFonts w:ascii="Arial" w:hAnsi="Arial" w:cs="Arial"/>
          <w:kern w:val="2"/>
          <w:sz w:val="24"/>
          <w:szCs w:val="24"/>
          <w:lang w:eastAsia="ru-RU"/>
        </w:rPr>
        <w:t xml:space="preserve">или его представителя </w:t>
      </w:r>
      <w:r w:rsidRPr="00DA59D4">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18. Требования к помещениям, в которых предоставляется муниципальная услуга</w:t>
      </w:r>
    </w:p>
    <w:p w:rsidR="00761D4D" w:rsidRPr="00DA59D4" w:rsidRDefault="00761D4D" w:rsidP="00941E01">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Arial" w:hAnsi="Arial" w:cs="Arial"/>
          <w:kern w:val="2"/>
          <w:sz w:val="24"/>
          <w:szCs w:val="24"/>
          <w:lang w:eastAsia="ru-RU"/>
        </w:rPr>
        <w:t>Нельхай</w:t>
      </w:r>
      <w:r w:rsidRPr="00DA59D4">
        <w:rPr>
          <w:rFonts w:ascii="Arial" w:hAnsi="Arial" w:cs="Arial"/>
          <w:kern w:val="2"/>
          <w:sz w:val="24"/>
          <w:szCs w:val="24"/>
          <w:lang w:eastAsia="ru-RU"/>
        </w:rPr>
        <w:t>», меры для обеспечения доступа инвалидов к месту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или его представителя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60. Основными показателями доступности и качества муниципальной услуги являются: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среднее время ожидания в очереди при подаче документов;</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 возможность получения информации</w:t>
      </w:r>
      <w:r>
        <w:rPr>
          <w:rFonts w:ascii="Arial" w:hAnsi="Arial" w:cs="Arial"/>
          <w:kern w:val="2"/>
          <w:sz w:val="24"/>
          <w:szCs w:val="24"/>
          <w:lang w:eastAsia="ru-RU"/>
        </w:rPr>
        <w:t xml:space="preserve"> </w:t>
      </w:r>
      <w:r w:rsidRPr="00DA59D4">
        <w:rPr>
          <w:rFonts w:ascii="Arial" w:hAnsi="Arial" w:cs="Arial"/>
          <w:kern w:val="2"/>
          <w:sz w:val="24"/>
          <w:szCs w:val="24"/>
          <w:lang w:eastAsia="ru-RU"/>
        </w:rPr>
        <w:t>о ходе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lastRenderedPageBreak/>
        <w:t>61. Взаимодействие заявителя или его представителя с должностными лицами</w:t>
      </w:r>
      <w:r>
        <w:rPr>
          <w:rFonts w:ascii="Arial" w:hAnsi="Arial" w:cs="Arial"/>
          <w:kern w:val="2"/>
          <w:sz w:val="24"/>
          <w:szCs w:val="24"/>
          <w:lang w:eastAsia="ru-RU"/>
        </w:rPr>
        <w:t xml:space="preserve"> </w:t>
      </w:r>
      <w:r w:rsidRPr="00DA59D4">
        <w:rPr>
          <w:rFonts w:ascii="Arial"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62. Взаимодействие заявителя или его представителя с должностными лицами</w:t>
      </w:r>
      <w:r>
        <w:rPr>
          <w:rFonts w:ascii="Arial" w:hAnsi="Arial" w:cs="Arial"/>
          <w:kern w:val="2"/>
          <w:sz w:val="24"/>
          <w:szCs w:val="24"/>
          <w:lang w:eastAsia="ru-RU"/>
        </w:rPr>
        <w:t xml:space="preserve"> </w:t>
      </w:r>
      <w:r w:rsidRPr="00DA59D4">
        <w:rPr>
          <w:rFonts w:ascii="Arial" w:hAnsi="Arial" w:cs="Arial"/>
          <w:kern w:val="2"/>
          <w:sz w:val="24"/>
          <w:szCs w:val="24"/>
          <w:lang w:eastAsia="ru-RU"/>
        </w:rPr>
        <w:t>администрации осуществляется при личном обращении заявителя или его представителя: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для подачи документов, необходимых для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для получения результата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63. Продолжительность взаимодействия заявителя или его представителя с должностными лицами</w:t>
      </w:r>
      <w:r>
        <w:rPr>
          <w:rFonts w:ascii="Arial" w:hAnsi="Arial" w:cs="Arial"/>
          <w:kern w:val="2"/>
          <w:sz w:val="24"/>
          <w:szCs w:val="24"/>
          <w:lang w:eastAsia="ru-RU"/>
        </w:rPr>
        <w:t xml:space="preserve"> </w:t>
      </w:r>
      <w:r w:rsidRPr="00DA59D4">
        <w:rPr>
          <w:rFonts w:ascii="Arial" w:hAnsi="Arial" w:cs="Arial"/>
          <w:kern w:val="2"/>
          <w:sz w:val="24"/>
          <w:szCs w:val="24"/>
          <w:lang w:eastAsia="ru-RU"/>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64. Количество взаимодействий заявителя или его представителя с должностными лицами</w:t>
      </w:r>
      <w:r>
        <w:rPr>
          <w:rFonts w:ascii="Arial" w:hAnsi="Arial" w:cs="Arial"/>
          <w:kern w:val="2"/>
          <w:sz w:val="24"/>
          <w:szCs w:val="24"/>
          <w:lang w:eastAsia="ru-RU"/>
        </w:rPr>
        <w:t xml:space="preserve"> </w:t>
      </w:r>
      <w:r w:rsidRPr="00DA59D4">
        <w:rPr>
          <w:rFonts w:ascii="Arial" w:hAnsi="Arial" w:cs="Arial"/>
          <w:kern w:val="2"/>
          <w:sz w:val="24"/>
          <w:szCs w:val="24"/>
          <w:lang w:eastAsia="ru-RU"/>
        </w:rPr>
        <w:t>администрации при предоставлении муниципальной услуги не должно превышать двух раз.</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65. Заявителю или его представителю обеспечивается возможность предоставления муниципальной услуги посредством использования электронной почты администрации.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Предоставление муниципальной услуги посредством МФЦ не предусмотрено.</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6–12 настоящего административного регламента.</w:t>
      </w:r>
    </w:p>
    <w:p w:rsidR="00761D4D" w:rsidRPr="00DA59D4" w:rsidRDefault="00761D4D" w:rsidP="00DA59D4">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20. Иные требования, в том числе учитывающие особенности предоставления муниципальной услуги в электронной форме</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67. Предоставление муниципальной услуги в электронном виде с использованием Портала не предусмотрено.</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4B1375">
        <w:rPr>
          <w:rFonts w:ascii="Arial" w:hAnsi="Arial" w:cs="Arial"/>
          <w:kern w:val="2"/>
          <w:sz w:val="24"/>
          <w:szCs w:val="24"/>
          <w:lang w:eastAsia="ru-RU"/>
        </w:rPr>
        <w:t>68.</w:t>
      </w:r>
      <w:r w:rsidRPr="00DA59D4">
        <w:rPr>
          <w:rFonts w:ascii="Arial" w:hAnsi="Arial" w:cs="Arial"/>
          <w:kern w:val="2"/>
          <w:sz w:val="24"/>
          <w:szCs w:val="24"/>
          <w:lang w:eastAsia="ru-RU"/>
        </w:rPr>
        <w:t>Подача заявителем или его представителем заявления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в форме электронного документа посредством электронной почты осуществляется в виде файлов в формате doc, docx, txt, xls, xlsx, rtf.</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Электронные документы (электронные образы документов), прилагаемые к</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заявлению, в том числе доверенности, направляются в виде файлов в форматах </w:t>
      </w:r>
      <w:r w:rsidRPr="00DA59D4">
        <w:rPr>
          <w:rFonts w:ascii="Arial" w:hAnsi="Arial" w:cs="Arial"/>
          <w:kern w:val="2"/>
          <w:sz w:val="24"/>
          <w:szCs w:val="24"/>
          <w:lang w:val="en-US" w:eastAsia="ru-RU"/>
        </w:rPr>
        <w:t>pdf</w:t>
      </w:r>
      <w:r w:rsidRPr="00DA59D4">
        <w:rPr>
          <w:rFonts w:ascii="Arial" w:hAnsi="Arial" w:cs="Arial"/>
          <w:kern w:val="2"/>
          <w:sz w:val="24"/>
          <w:szCs w:val="24"/>
          <w:lang w:eastAsia="ru-RU"/>
        </w:rPr>
        <w:t xml:space="preserve">, </w:t>
      </w:r>
      <w:r w:rsidRPr="00DA59D4">
        <w:rPr>
          <w:rFonts w:ascii="Arial" w:hAnsi="Arial" w:cs="Arial"/>
          <w:kern w:val="2"/>
          <w:sz w:val="24"/>
          <w:szCs w:val="24"/>
          <w:lang w:val="en-US" w:eastAsia="ru-RU"/>
        </w:rPr>
        <w:t>tif</w:t>
      </w:r>
      <w:r w:rsidRPr="00DA59D4">
        <w:rPr>
          <w:rFonts w:ascii="Arial" w:hAnsi="Arial" w:cs="Arial"/>
          <w:kern w:val="2"/>
          <w:sz w:val="24"/>
          <w:szCs w:val="24"/>
          <w:lang w:eastAsia="ru-RU"/>
        </w:rPr>
        <w:t>.</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69.При обращении за предоставлением муниципальной услуги в электронной форме заявитель</w:t>
      </w:r>
      <w:r>
        <w:rPr>
          <w:rFonts w:ascii="Arial" w:hAnsi="Arial" w:cs="Arial"/>
          <w:kern w:val="2"/>
          <w:sz w:val="24"/>
          <w:szCs w:val="24"/>
          <w:lang w:eastAsia="ru-RU"/>
        </w:rPr>
        <w:t xml:space="preserve"> </w:t>
      </w:r>
      <w:r w:rsidRPr="00DA59D4">
        <w:rPr>
          <w:rFonts w:ascii="Arial" w:hAnsi="Arial" w:cs="Arial"/>
          <w:kern w:val="2"/>
          <w:sz w:val="24"/>
          <w:szCs w:val="24"/>
          <w:lang w:eastAsia="ru-RU"/>
        </w:rPr>
        <w:t>или его представитель использует усиленную квалифицированную электронную подпись.</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АДМИНИСТРАТИВНЫХПРОЦЕДУРВ ЭЛЕКТРОННОЙ ФОРМЕ</w:t>
      </w:r>
    </w:p>
    <w:p w:rsidR="00761D4D" w:rsidRPr="00D15195" w:rsidRDefault="00761D4D" w:rsidP="00D15195">
      <w:pPr>
        <w:spacing w:after="0" w:line="240" w:lineRule="auto"/>
        <w:jc w:val="center"/>
        <w:rPr>
          <w:rFonts w:ascii="Arial" w:hAnsi="Arial" w:cs="Arial"/>
          <w:sz w:val="24"/>
          <w:szCs w:val="24"/>
        </w:rPr>
      </w:pPr>
    </w:p>
    <w:p w:rsidR="00761D4D" w:rsidRPr="00D15195" w:rsidRDefault="00761D4D" w:rsidP="00D15195">
      <w:pPr>
        <w:spacing w:after="0" w:line="240" w:lineRule="auto"/>
        <w:jc w:val="center"/>
        <w:rPr>
          <w:rFonts w:ascii="Arial" w:hAnsi="Arial" w:cs="Arial"/>
          <w:sz w:val="24"/>
          <w:szCs w:val="24"/>
        </w:rPr>
      </w:pPr>
      <w:bookmarkStart w:id="4" w:name="Par343"/>
      <w:bookmarkEnd w:id="4"/>
      <w:r w:rsidRPr="00D15195">
        <w:rPr>
          <w:rFonts w:ascii="Arial" w:hAnsi="Arial" w:cs="Arial"/>
          <w:sz w:val="24"/>
          <w:szCs w:val="24"/>
        </w:rPr>
        <w:t>Глава 21. Состав и последовательность административных процедур</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71</w:t>
      </w:r>
      <w:r>
        <w:rPr>
          <w:rFonts w:ascii="Arial" w:hAnsi="Arial" w:cs="Arial"/>
          <w:kern w:val="2"/>
          <w:sz w:val="24"/>
          <w:szCs w:val="24"/>
          <w:lang w:eastAsia="ru-RU"/>
        </w:rPr>
        <w:t xml:space="preserve">. </w:t>
      </w:r>
      <w:r w:rsidRPr="00DA59D4">
        <w:rPr>
          <w:rFonts w:ascii="Arial" w:hAnsi="Arial" w:cs="Arial"/>
          <w:kern w:val="2"/>
          <w:sz w:val="24"/>
          <w:szCs w:val="24"/>
          <w:lang w:eastAsia="ru-RU"/>
        </w:rPr>
        <w:t>Предоставление муниципальной услуги включает в себя следующие административные процедуры:</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прием и регистрация заявления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и документов, представленных заявителем, уведомления о государственном кадастровом учете;</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lastRenderedPageBreak/>
        <w:t>3) принятие решения о заключении соглашения об установлении сервитута или об отказе установлении сервитута;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4) рассмотрение уведомления о государственном кадастровом учете;</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5) выдача (направление) заявителю</w:t>
      </w:r>
      <w:r>
        <w:rPr>
          <w:rFonts w:ascii="Arial" w:hAnsi="Arial" w:cs="Arial"/>
          <w:kern w:val="2"/>
          <w:sz w:val="24"/>
          <w:szCs w:val="24"/>
          <w:lang w:eastAsia="ru-RU"/>
        </w:rPr>
        <w:t xml:space="preserve"> </w:t>
      </w:r>
      <w:r w:rsidRPr="00DA59D4">
        <w:rPr>
          <w:rFonts w:ascii="Arial" w:hAnsi="Arial" w:cs="Arial"/>
          <w:kern w:val="2"/>
          <w:sz w:val="24"/>
          <w:szCs w:val="24"/>
          <w:lang w:eastAsia="ru-RU"/>
        </w:rPr>
        <w:t>или его представителю результата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72.В электронной форме при предоставлении муниципальной услуги осуществляются следующие административные процедуры (действия):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61D4D" w:rsidRPr="00DA59D4" w:rsidRDefault="00761D4D" w:rsidP="00D15195">
      <w:pPr>
        <w:autoSpaceDE w:val="0"/>
        <w:autoSpaceDN w:val="0"/>
        <w:adjustRightInd w:val="0"/>
        <w:spacing w:after="0" w:line="240" w:lineRule="auto"/>
        <w:ind w:firstLine="709"/>
        <w:jc w:val="both"/>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22.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bookmarkStart w:id="5" w:name="Par355"/>
      <w:bookmarkEnd w:id="5"/>
      <w:r w:rsidRPr="00DA59D4">
        <w:rPr>
          <w:rFonts w:ascii="Arial" w:hAnsi="Arial" w:cs="Arial"/>
          <w:kern w:val="2"/>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28 настоящего административного регламента:</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заявления с приложенными документами;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уведомления о государственном кадастровом учете.</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74. В целях предоставления муниципальной услуги осуществляется прием заявителей или их представителей в администрации без предварительной записи</w:t>
      </w:r>
      <w:r>
        <w:rPr>
          <w:rFonts w:ascii="Arial" w:hAnsi="Arial" w:cs="Arial"/>
          <w:kern w:val="2"/>
          <w:sz w:val="24"/>
          <w:szCs w:val="24"/>
          <w:lang w:eastAsia="ru-RU"/>
        </w:rPr>
        <w:t xml:space="preserve"> </w:t>
      </w:r>
      <w:r w:rsidRPr="00DA59D4">
        <w:rPr>
          <w:rFonts w:ascii="Arial" w:hAnsi="Arial" w:cs="Arial"/>
          <w:kern w:val="2"/>
          <w:sz w:val="24"/>
          <w:szCs w:val="24"/>
          <w:lang w:eastAsia="ru-RU"/>
        </w:rPr>
        <w:t>либо при личном обращении заявителя или его представителя в</w:t>
      </w:r>
      <w:r>
        <w:rPr>
          <w:rFonts w:ascii="Arial" w:hAnsi="Arial" w:cs="Arial"/>
          <w:kern w:val="2"/>
          <w:sz w:val="24"/>
          <w:szCs w:val="24"/>
          <w:lang w:eastAsia="ru-RU"/>
        </w:rPr>
        <w:t xml:space="preserve"> </w:t>
      </w:r>
      <w:r w:rsidRPr="00DA59D4">
        <w:rPr>
          <w:rFonts w:ascii="Arial" w:hAnsi="Arial" w:cs="Arial"/>
          <w:kern w:val="2"/>
          <w:sz w:val="24"/>
          <w:szCs w:val="24"/>
          <w:lang w:eastAsia="ru-RU"/>
        </w:rPr>
        <w:t>администрацию.</w:t>
      </w:r>
    </w:p>
    <w:p w:rsidR="00761D4D" w:rsidRPr="00DA59D4" w:rsidRDefault="00761D4D" w:rsidP="00DA59D4">
      <w:pPr>
        <w:autoSpaceDE w:val="0"/>
        <w:autoSpaceDN w:val="0"/>
        <w:spacing w:after="0" w:line="240" w:lineRule="auto"/>
        <w:ind w:firstLine="709"/>
        <w:jc w:val="both"/>
        <w:rPr>
          <w:rFonts w:ascii="Arial" w:hAnsi="Arial" w:cs="Arial"/>
          <w:i/>
          <w:kern w:val="2"/>
          <w:sz w:val="24"/>
          <w:szCs w:val="24"/>
          <w:lang w:eastAsia="ru-RU"/>
        </w:rPr>
      </w:pPr>
      <w:r w:rsidRPr="00DA59D4">
        <w:rPr>
          <w:rFonts w:ascii="Arial" w:hAnsi="Arial" w:cs="Arial"/>
          <w:kern w:val="2"/>
          <w:sz w:val="24"/>
          <w:szCs w:val="24"/>
          <w:lang w:eastAsia="ru-RU"/>
        </w:rPr>
        <w:t>75. В день поступления (получения через организации почтовой связи, по адресу электронной почты администрации) заявление, уведомление о государственном кадастровом учете регистрируются должностным лицом администрации, ответственным за регистра</w:t>
      </w:r>
      <w:r>
        <w:rPr>
          <w:rFonts w:ascii="Arial" w:hAnsi="Arial" w:cs="Arial"/>
          <w:kern w:val="2"/>
          <w:sz w:val="24"/>
          <w:szCs w:val="24"/>
          <w:lang w:eastAsia="ru-RU"/>
        </w:rPr>
        <w:t>цию входящей корреспонденции, в</w:t>
      </w:r>
      <w:r w:rsidRPr="00DA59D4">
        <w:rPr>
          <w:rFonts w:ascii="Arial" w:hAnsi="Arial" w:cs="Arial"/>
          <w:kern w:val="2"/>
          <w:sz w:val="24"/>
          <w:szCs w:val="24"/>
        </w:rPr>
        <w:t xml:space="preserve"> журнале регистрации обращений за предоставлением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76.Должностное лицо </w:t>
      </w:r>
      <w:r w:rsidRPr="00DA59D4">
        <w:rPr>
          <w:rFonts w:ascii="Arial" w:hAnsi="Arial" w:cs="Arial"/>
          <w:sz w:val="24"/>
          <w:szCs w:val="24"/>
        </w:rPr>
        <w:t>администрации</w:t>
      </w:r>
      <w:r w:rsidRPr="00DA59D4">
        <w:rPr>
          <w:rFonts w:ascii="Arial"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30</w:t>
      </w:r>
      <w:r w:rsidRPr="00DA59D4">
        <w:rPr>
          <w:rFonts w:ascii="Arial" w:hAnsi="Arial" w:cs="Arial"/>
          <w:sz w:val="24"/>
          <w:szCs w:val="24"/>
        </w:rPr>
        <w:t>настоящего административного регламента</w:t>
      </w:r>
      <w:r w:rsidRPr="00DA59D4">
        <w:rPr>
          <w:rFonts w:ascii="Arial" w:hAnsi="Arial" w:cs="Arial"/>
          <w:kern w:val="2"/>
          <w:sz w:val="24"/>
          <w:szCs w:val="24"/>
          <w:lang w:eastAsia="ru-RU"/>
        </w:rPr>
        <w:t xml:space="preserve">, </w:t>
      </w:r>
      <w:r w:rsidRPr="00DA59D4">
        <w:rPr>
          <w:rFonts w:ascii="Arial" w:hAnsi="Arial" w:cs="Arial"/>
          <w:sz w:val="24"/>
          <w:szCs w:val="24"/>
        </w:rPr>
        <w:t>не позднее трех рабочих дней со дня получения заявления,</w:t>
      </w:r>
      <w:r w:rsidRPr="00DA59D4">
        <w:rPr>
          <w:rFonts w:ascii="Arial" w:hAnsi="Arial" w:cs="Arial"/>
          <w:kern w:val="2"/>
          <w:sz w:val="24"/>
          <w:szCs w:val="24"/>
          <w:lang w:eastAsia="ru-RU"/>
        </w:rPr>
        <w:t xml:space="preserve"> уведомления о государственном кадастровом учете</w:t>
      </w:r>
      <w:r w:rsidRPr="00DA59D4">
        <w:rPr>
          <w:rFonts w:ascii="Arial" w:hAnsi="Arial" w:cs="Arial"/>
          <w:sz w:val="24"/>
          <w:szCs w:val="24"/>
        </w:rPr>
        <w:t>.</w:t>
      </w:r>
    </w:p>
    <w:p w:rsidR="00761D4D" w:rsidRPr="00DA59D4" w:rsidRDefault="00761D4D" w:rsidP="00DA59D4">
      <w:pPr>
        <w:autoSpaceDE w:val="0"/>
        <w:autoSpaceDN w:val="0"/>
        <w:adjustRightInd w:val="0"/>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 xml:space="preserve">77.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DA59D4">
        <w:rPr>
          <w:rFonts w:ascii="Arial" w:hAnsi="Arial" w:cs="Arial"/>
          <w:sz w:val="24"/>
          <w:szCs w:val="24"/>
        </w:rPr>
        <w:t>администрации</w:t>
      </w:r>
      <w:r w:rsidRPr="00DA59D4">
        <w:rPr>
          <w:rFonts w:ascii="Arial" w:hAnsi="Arial" w:cs="Arial"/>
          <w:kern w:val="2"/>
          <w:sz w:val="24"/>
          <w:szCs w:val="24"/>
          <w:lang w:eastAsia="ru-RU"/>
        </w:rPr>
        <w:t>,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761D4D" w:rsidRPr="00DA59D4" w:rsidRDefault="00761D4D" w:rsidP="00DA59D4">
      <w:pPr>
        <w:autoSpaceDE w:val="0"/>
        <w:autoSpaceDN w:val="0"/>
        <w:adjustRightInd w:val="0"/>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61D4D" w:rsidRPr="00DA59D4" w:rsidRDefault="00761D4D" w:rsidP="00DA59D4">
      <w:pPr>
        <w:autoSpaceDE w:val="0"/>
        <w:autoSpaceDN w:val="0"/>
        <w:adjustRightInd w:val="0"/>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761D4D" w:rsidRPr="00DA59D4" w:rsidRDefault="00761D4D" w:rsidP="00DA59D4">
      <w:pPr>
        <w:autoSpaceDE w:val="0"/>
        <w:autoSpaceDN w:val="0"/>
        <w:adjustRightInd w:val="0"/>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w:t>
      </w:r>
      <w:r w:rsidRPr="00DA59D4">
        <w:rPr>
          <w:rFonts w:ascii="Arial" w:hAnsi="Arial" w:cs="Arial"/>
          <w:kern w:val="2"/>
          <w:sz w:val="24"/>
          <w:szCs w:val="24"/>
          <w:lang w:eastAsia="ru-RU"/>
        </w:rPr>
        <w:lastRenderedPageBreak/>
        <w:t>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61D4D" w:rsidRPr="00DA59D4" w:rsidRDefault="00761D4D" w:rsidP="00DA59D4">
      <w:pPr>
        <w:autoSpaceDE w:val="0"/>
        <w:autoSpaceDN w:val="0"/>
        <w:adjustRightInd w:val="0"/>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 (если такие ограничения установлены).</w:t>
      </w:r>
    </w:p>
    <w:p w:rsidR="00761D4D" w:rsidRPr="00DA59D4" w:rsidRDefault="00761D4D" w:rsidP="00DA59D4">
      <w:pPr>
        <w:autoSpaceDE w:val="0"/>
        <w:autoSpaceDN w:val="0"/>
        <w:adjustRightInd w:val="0"/>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 xml:space="preserve">78. Проверка усиленной квалифицированной электронной подписи может осуществляться должностным лицом </w:t>
      </w:r>
      <w:r w:rsidRPr="00DA59D4">
        <w:rPr>
          <w:rFonts w:ascii="Arial" w:hAnsi="Arial" w:cs="Arial"/>
          <w:sz w:val="24"/>
          <w:szCs w:val="24"/>
        </w:rPr>
        <w:t>администрации</w:t>
      </w:r>
      <w:r w:rsidRPr="00DA59D4">
        <w:rPr>
          <w:rFonts w:ascii="Arial"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761D4D" w:rsidRPr="00DA59D4" w:rsidRDefault="00761D4D" w:rsidP="00DA59D4">
      <w:pPr>
        <w:autoSpaceDE w:val="0"/>
        <w:autoSpaceDN w:val="0"/>
        <w:adjustRightInd w:val="0"/>
        <w:spacing w:after="0" w:line="240" w:lineRule="auto"/>
        <w:ind w:firstLine="720"/>
        <w:jc w:val="both"/>
        <w:rPr>
          <w:rFonts w:ascii="Arial" w:hAnsi="Arial" w:cs="Arial"/>
          <w:kern w:val="2"/>
          <w:sz w:val="24"/>
          <w:szCs w:val="24"/>
          <w:lang w:eastAsia="ru-RU"/>
        </w:rPr>
      </w:pPr>
      <w:r w:rsidRPr="00DA59D4">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79. В случае выявления в представленных документах хотя бы одного из обстоятельств, предусмотренных пунктом 30</w:t>
      </w:r>
      <w:r w:rsidRPr="00DA59D4">
        <w:rPr>
          <w:rFonts w:ascii="Arial" w:hAnsi="Arial" w:cs="Arial"/>
          <w:sz w:val="24"/>
          <w:szCs w:val="24"/>
        </w:rPr>
        <w:t>настоящего административного регламента,</w:t>
      </w:r>
      <w:r w:rsidRPr="00DA59D4">
        <w:rPr>
          <w:rFonts w:ascii="Arial" w:hAnsi="Arial" w:cs="Arial"/>
          <w:kern w:val="2"/>
          <w:sz w:val="24"/>
          <w:szCs w:val="24"/>
          <w:lang w:eastAsia="ru-RU"/>
        </w:rPr>
        <w:t xml:space="preserve"> должностное лицо, указанное в пункте </w:t>
      </w:r>
      <w:r w:rsidRPr="00DA59D4">
        <w:rPr>
          <w:rFonts w:ascii="Arial" w:hAnsi="Arial" w:cs="Arial"/>
          <w:sz w:val="24"/>
          <w:szCs w:val="24"/>
        </w:rPr>
        <w:t>75настоящего административного регламента</w:t>
      </w:r>
      <w:r w:rsidRPr="00DA59D4">
        <w:rPr>
          <w:rFonts w:ascii="Arial" w:hAnsi="Arial" w:cs="Arial"/>
          <w:kern w:val="2"/>
          <w:sz w:val="24"/>
          <w:szCs w:val="24"/>
          <w:lang w:eastAsia="ru-RU"/>
        </w:rPr>
        <w:t>, не позднее срока, предусмотренного пунктом 76 настоящего административного регламента, принимает решение об отказе в приеме документов.</w:t>
      </w:r>
    </w:p>
    <w:p w:rsidR="00761D4D" w:rsidRPr="0036011E"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sz w:val="24"/>
          <w:szCs w:val="24"/>
        </w:rPr>
        <w:t xml:space="preserve">80. В случае отказа в приеме документов, поданных путем личного обращения, </w:t>
      </w:r>
      <w:r w:rsidRPr="00DA59D4">
        <w:rPr>
          <w:rFonts w:ascii="Arial" w:hAnsi="Arial" w:cs="Arial"/>
          <w:kern w:val="2"/>
          <w:sz w:val="24"/>
          <w:szCs w:val="24"/>
          <w:lang w:eastAsia="ru-RU"/>
        </w:rPr>
        <w:t>должностное лицо, указанное в пункте 75</w:t>
      </w:r>
      <w:r w:rsidRPr="00DA59D4">
        <w:rPr>
          <w:rFonts w:ascii="Arial" w:hAnsi="Arial" w:cs="Arial"/>
          <w:sz w:val="24"/>
          <w:szCs w:val="24"/>
        </w:rPr>
        <w:t>настоящего административного регламента</w:t>
      </w:r>
      <w:r w:rsidRPr="00DA59D4">
        <w:rPr>
          <w:rFonts w:ascii="Arial" w:hAnsi="Arial" w:cs="Arial"/>
          <w:kern w:val="2"/>
          <w:sz w:val="24"/>
          <w:szCs w:val="24"/>
          <w:lang w:eastAsia="ru-RU"/>
        </w:rPr>
        <w:t>,</w:t>
      </w:r>
      <w:r w:rsidRPr="00DA59D4">
        <w:rPr>
          <w:rFonts w:ascii="Arial" w:hAnsi="Arial" w:cs="Arial"/>
          <w:sz w:val="24"/>
          <w:szCs w:val="24"/>
        </w:rPr>
        <w:t xml:space="preserve"> выдает (направляет) заявителю </w:t>
      </w:r>
      <w:r w:rsidRPr="00DA59D4">
        <w:rPr>
          <w:rFonts w:ascii="Arial" w:hAnsi="Arial" w:cs="Arial"/>
          <w:kern w:val="2"/>
          <w:sz w:val="24"/>
          <w:szCs w:val="24"/>
          <w:lang w:eastAsia="ru-RU"/>
        </w:rPr>
        <w:t xml:space="preserve">или его представителю </w:t>
      </w:r>
      <w:r w:rsidRPr="00DA59D4">
        <w:rPr>
          <w:rFonts w:ascii="Arial" w:hAnsi="Arial" w:cs="Arial"/>
          <w:sz w:val="24"/>
          <w:szCs w:val="24"/>
        </w:rPr>
        <w:t xml:space="preserve">в течение трех рабочих дней со дня получения указанных документов письменное уведомление об отказе в приеме </w:t>
      </w:r>
      <w:r w:rsidRPr="0036011E">
        <w:rPr>
          <w:rFonts w:ascii="Arial" w:hAnsi="Arial" w:cs="Arial"/>
          <w:sz w:val="24"/>
          <w:szCs w:val="24"/>
        </w:rPr>
        <w:t>документов с приложением заявления и документов заявителя с указанием причин отказа.</w:t>
      </w:r>
    </w:p>
    <w:p w:rsidR="00761D4D" w:rsidRPr="0036011E" w:rsidRDefault="00761D4D" w:rsidP="00D15195">
      <w:pPr>
        <w:autoSpaceDE w:val="0"/>
        <w:autoSpaceDN w:val="0"/>
        <w:adjustRightInd w:val="0"/>
        <w:spacing w:after="0" w:line="240" w:lineRule="auto"/>
        <w:ind w:firstLine="720"/>
        <w:jc w:val="both"/>
        <w:rPr>
          <w:rFonts w:ascii="Arial" w:hAnsi="Arial" w:cs="Arial"/>
          <w:sz w:val="24"/>
          <w:szCs w:val="24"/>
        </w:rPr>
      </w:pPr>
      <w:r w:rsidRPr="0036011E">
        <w:rPr>
          <w:rFonts w:ascii="Arial" w:hAnsi="Arial" w:cs="Arial"/>
          <w:sz w:val="24"/>
          <w:szCs w:val="24"/>
        </w:rPr>
        <w:t xml:space="preserve">В случае отказа в приеме документов, поданных через организации почтовой связи, </w:t>
      </w:r>
      <w:r w:rsidRPr="0036011E">
        <w:rPr>
          <w:rFonts w:ascii="Arial" w:hAnsi="Arial" w:cs="Arial"/>
          <w:kern w:val="2"/>
          <w:sz w:val="24"/>
          <w:szCs w:val="24"/>
          <w:lang w:eastAsia="ru-RU"/>
        </w:rPr>
        <w:t>должностное лицо, указанное в пункте 75</w:t>
      </w:r>
      <w:r w:rsidRPr="0036011E">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36011E">
        <w:rPr>
          <w:rFonts w:ascii="Arial" w:hAnsi="Arial" w:cs="Arial"/>
          <w:kern w:val="2"/>
          <w:sz w:val="24"/>
          <w:szCs w:val="24"/>
          <w:lang w:eastAsia="ru-RU"/>
        </w:rPr>
        <w:t xml:space="preserve">или его представителю </w:t>
      </w:r>
      <w:r w:rsidRPr="0036011E">
        <w:rPr>
          <w:rFonts w:ascii="Arial" w:hAnsi="Arial" w:cs="Arial"/>
          <w:sz w:val="24"/>
          <w:szCs w:val="24"/>
        </w:rPr>
        <w:t>уведомление об отказе в приеме документов с приложением заявления и документов заявителя с указанием причин отказа на адрес, указанный в заявлении.</w:t>
      </w:r>
    </w:p>
    <w:p w:rsidR="00761D4D" w:rsidRPr="0036011E" w:rsidRDefault="00761D4D" w:rsidP="00D15195">
      <w:pPr>
        <w:autoSpaceDE w:val="0"/>
        <w:autoSpaceDN w:val="0"/>
        <w:adjustRightInd w:val="0"/>
        <w:spacing w:after="0" w:line="240" w:lineRule="auto"/>
        <w:ind w:firstLine="720"/>
        <w:jc w:val="both"/>
        <w:rPr>
          <w:rFonts w:ascii="Arial" w:hAnsi="Arial" w:cs="Arial"/>
          <w:sz w:val="24"/>
          <w:szCs w:val="24"/>
        </w:rPr>
      </w:pPr>
      <w:r w:rsidRPr="0036011E">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36011E">
        <w:rPr>
          <w:rFonts w:ascii="Arial" w:hAnsi="Arial" w:cs="Arial"/>
          <w:kern w:val="2"/>
          <w:sz w:val="24"/>
          <w:szCs w:val="24"/>
          <w:lang w:eastAsia="ru-RU"/>
        </w:rPr>
        <w:t>должностное лицо, указанное в пункте 75</w:t>
      </w:r>
      <w:r w:rsidRPr="0036011E">
        <w:rPr>
          <w:rFonts w:ascii="Arial" w:hAnsi="Arial" w:cs="Arial"/>
          <w:sz w:val="24"/>
          <w:szCs w:val="24"/>
        </w:rPr>
        <w:t>настоящего административного регламента, направляет уведомление об отказе в приеме документов с приложением заявления и документов заявителя с указанием причин отказа на адрес электронной почты, с которого поступили указанные документы.</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36011E">
        <w:rPr>
          <w:rFonts w:ascii="Arial" w:hAnsi="Arial" w:cs="Arial"/>
          <w:kern w:val="2"/>
          <w:sz w:val="24"/>
          <w:szCs w:val="24"/>
          <w:lang w:eastAsia="ru-RU"/>
        </w:rPr>
        <w:t>81. При отсутствии в представленных заявителем или его представителем документах оснований, предусмотренных пунктом 30</w:t>
      </w:r>
      <w:r w:rsidRPr="0036011E">
        <w:rPr>
          <w:rFonts w:ascii="Arial" w:hAnsi="Arial" w:cs="Arial"/>
          <w:sz w:val="24"/>
          <w:szCs w:val="24"/>
        </w:rPr>
        <w:t>настоящего административного регламента</w:t>
      </w:r>
      <w:r w:rsidRPr="0036011E">
        <w:rPr>
          <w:rFonts w:ascii="Arial" w:hAnsi="Arial" w:cs="Arial"/>
          <w:kern w:val="2"/>
          <w:sz w:val="24"/>
          <w:szCs w:val="24"/>
          <w:lang w:eastAsia="ru-RU"/>
        </w:rPr>
        <w:t xml:space="preserve">, должностное лицо </w:t>
      </w:r>
      <w:r w:rsidRPr="0036011E">
        <w:rPr>
          <w:rFonts w:ascii="Arial" w:hAnsi="Arial" w:cs="Arial"/>
          <w:sz w:val="24"/>
          <w:szCs w:val="24"/>
        </w:rPr>
        <w:t>администрации</w:t>
      </w:r>
      <w:r w:rsidRPr="0036011E">
        <w:rPr>
          <w:rFonts w:ascii="Arial" w:hAnsi="Arial" w:cs="Arial"/>
          <w:kern w:val="2"/>
          <w:sz w:val="24"/>
          <w:szCs w:val="24"/>
          <w:lang w:eastAsia="ru-RU"/>
        </w:rPr>
        <w:t>, указанное в пункте 75</w:t>
      </w:r>
      <w:r w:rsidRPr="0036011E">
        <w:rPr>
          <w:rFonts w:ascii="Arial" w:hAnsi="Arial" w:cs="Arial"/>
          <w:sz w:val="24"/>
          <w:szCs w:val="24"/>
        </w:rPr>
        <w:t>настоящего административного регламента</w:t>
      </w:r>
      <w:r w:rsidRPr="0036011E">
        <w:rPr>
          <w:rFonts w:ascii="Arial" w:hAnsi="Arial" w:cs="Arial"/>
          <w:kern w:val="2"/>
          <w:sz w:val="24"/>
          <w:szCs w:val="24"/>
          <w:lang w:eastAsia="ru-RU"/>
        </w:rPr>
        <w:t>,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w:t>
      </w:r>
      <w:r>
        <w:rPr>
          <w:rFonts w:ascii="Arial" w:hAnsi="Arial" w:cs="Arial"/>
          <w:kern w:val="2"/>
          <w:sz w:val="24"/>
          <w:szCs w:val="24"/>
          <w:lang w:eastAsia="ru-RU"/>
        </w:rPr>
        <w:t xml:space="preserve"> </w:t>
      </w:r>
      <w:r w:rsidRPr="00DA59D4">
        <w:rPr>
          <w:rFonts w:ascii="Arial" w:hAnsi="Arial" w:cs="Arial"/>
          <w:sz w:val="24"/>
          <w:szCs w:val="24"/>
        </w:rPr>
        <w:t>администрации</w:t>
      </w:r>
      <w:r w:rsidRPr="00DA59D4">
        <w:rPr>
          <w:rFonts w:ascii="Arial" w:hAnsi="Arial" w:cs="Arial"/>
          <w:kern w:val="2"/>
          <w:sz w:val="24"/>
          <w:szCs w:val="24"/>
          <w:lang w:eastAsia="ru-RU"/>
        </w:rPr>
        <w:t>, ответственному за предоставление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82. В случае принятия указанного в пункте 81</w:t>
      </w:r>
      <w:r w:rsidRPr="00DA59D4">
        <w:rPr>
          <w:rFonts w:ascii="Arial" w:hAnsi="Arial" w:cs="Arial"/>
          <w:sz w:val="24"/>
          <w:szCs w:val="24"/>
        </w:rPr>
        <w:t>настоящего административного регламента</w:t>
      </w:r>
      <w:r w:rsidRPr="00DA59D4">
        <w:rPr>
          <w:rFonts w:ascii="Arial" w:hAnsi="Arial" w:cs="Arial"/>
          <w:kern w:val="2"/>
          <w:sz w:val="24"/>
          <w:szCs w:val="24"/>
          <w:lang w:eastAsia="ru-RU"/>
        </w:rPr>
        <w:t xml:space="preserve"> решения должностное лицо </w:t>
      </w:r>
      <w:r w:rsidRPr="00DA59D4">
        <w:rPr>
          <w:rFonts w:ascii="Arial" w:hAnsi="Arial" w:cs="Arial"/>
          <w:sz w:val="24"/>
          <w:szCs w:val="24"/>
        </w:rPr>
        <w:t>администрации</w:t>
      </w:r>
      <w:r w:rsidRPr="00DA59D4">
        <w:rPr>
          <w:rFonts w:ascii="Arial" w:hAnsi="Arial" w:cs="Arial"/>
          <w:kern w:val="2"/>
          <w:sz w:val="24"/>
          <w:szCs w:val="24"/>
          <w:lang w:eastAsia="ru-RU"/>
        </w:rPr>
        <w:t xml:space="preserve">, ответственное за прием и регистрацию документов, оформляет расписку в получении администрацией </w:t>
      </w:r>
      <w:r w:rsidRPr="00DA59D4">
        <w:rPr>
          <w:rFonts w:ascii="Arial" w:hAnsi="Arial" w:cs="Arial"/>
          <w:kern w:val="2"/>
          <w:sz w:val="24"/>
          <w:szCs w:val="24"/>
          <w:lang w:eastAsia="ru-RU"/>
        </w:rPr>
        <w:lastRenderedPageBreak/>
        <w:t xml:space="preserve">соответственно заявления и прилагаемых к нему документов или уведомления о государственном кадастровом учете, в двух экземплярах. </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83.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на адрес электронной почты, указанный в заявлении.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84.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85.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61D4D" w:rsidRPr="00DA59D4" w:rsidRDefault="00761D4D" w:rsidP="00DA59D4">
      <w:pPr>
        <w:autoSpaceDE w:val="0"/>
        <w:autoSpaceDN w:val="0"/>
        <w:spacing w:after="0" w:line="240" w:lineRule="auto"/>
        <w:ind w:firstLine="709"/>
        <w:jc w:val="both"/>
        <w:rPr>
          <w:rFonts w:ascii="Arial" w:hAnsi="Arial" w:cs="Arial"/>
          <w:sz w:val="24"/>
          <w:szCs w:val="24"/>
        </w:rPr>
      </w:pPr>
      <w:r w:rsidRPr="00DA59D4">
        <w:rPr>
          <w:rFonts w:ascii="Arial" w:hAnsi="Arial" w:cs="Arial"/>
          <w:kern w:val="2"/>
          <w:sz w:val="24"/>
          <w:szCs w:val="24"/>
          <w:lang w:eastAsia="ru-RU"/>
        </w:rPr>
        <w:t>86.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DA59D4">
        <w:rPr>
          <w:rFonts w:ascii="Arial" w:hAnsi="Arial" w:cs="Arial"/>
          <w:sz w:val="24"/>
          <w:szCs w:val="24"/>
        </w:rPr>
        <w:t xml:space="preserve">, либо направление заявителю </w:t>
      </w:r>
      <w:r w:rsidRPr="00DA59D4">
        <w:rPr>
          <w:rFonts w:ascii="Arial" w:hAnsi="Arial" w:cs="Arial"/>
          <w:kern w:val="2"/>
          <w:sz w:val="24"/>
          <w:szCs w:val="24"/>
          <w:lang w:eastAsia="ru-RU"/>
        </w:rPr>
        <w:t xml:space="preserve">или его представителю </w:t>
      </w:r>
      <w:r w:rsidRPr="00DA59D4">
        <w:rPr>
          <w:rFonts w:ascii="Arial" w:hAnsi="Arial" w:cs="Arial"/>
          <w:sz w:val="24"/>
          <w:szCs w:val="24"/>
        </w:rPr>
        <w:t>уведомления об отказе в приеме представленных документов.</w:t>
      </w:r>
    </w:p>
    <w:p w:rsidR="00761D4D" w:rsidRPr="00DA59D4" w:rsidRDefault="00761D4D" w:rsidP="00DA59D4">
      <w:pPr>
        <w:spacing w:after="0" w:line="240" w:lineRule="auto"/>
        <w:ind w:firstLine="709"/>
        <w:jc w:val="both"/>
        <w:rPr>
          <w:rFonts w:ascii="Arial" w:hAnsi="Arial" w:cs="Arial"/>
          <w:sz w:val="24"/>
          <w:szCs w:val="24"/>
          <w:lang w:eastAsia="ru-RU"/>
        </w:rPr>
      </w:pPr>
      <w:r w:rsidRPr="00DA59D4">
        <w:rPr>
          <w:rFonts w:ascii="Arial"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DA59D4">
        <w:rPr>
          <w:rFonts w:ascii="Arial" w:hAnsi="Arial" w:cs="Arial"/>
          <w:sz w:val="24"/>
          <w:szCs w:val="24"/>
        </w:rPr>
        <w:t xml:space="preserve">либо уведомления об отказе в приеме представленных документов </w:t>
      </w:r>
      <w:r w:rsidRPr="00DA59D4">
        <w:rPr>
          <w:rFonts w:ascii="Arial" w:hAnsi="Arial" w:cs="Arial"/>
          <w:kern w:val="2"/>
          <w:sz w:val="24"/>
          <w:szCs w:val="24"/>
          <w:lang w:eastAsia="ru-RU"/>
        </w:rPr>
        <w:t xml:space="preserve">в </w:t>
      </w:r>
      <w:r w:rsidRPr="00DA59D4">
        <w:rPr>
          <w:rFonts w:ascii="Arial" w:hAnsi="Arial" w:cs="Arial"/>
          <w:kern w:val="2"/>
          <w:sz w:val="24"/>
          <w:szCs w:val="24"/>
        </w:rPr>
        <w:t>журнале регистрации обращений за предоставлением муниципальной услуги.</w:t>
      </w:r>
    </w:p>
    <w:p w:rsidR="00761D4D" w:rsidRPr="00DA59D4" w:rsidRDefault="00761D4D" w:rsidP="00DA59D4">
      <w:pPr>
        <w:autoSpaceDE w:val="0"/>
        <w:autoSpaceDN w:val="0"/>
        <w:adjustRightInd w:val="0"/>
        <w:spacing w:after="0" w:line="240" w:lineRule="auto"/>
        <w:outlineLvl w:val="2"/>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761D4D" w:rsidRPr="00DA59D4" w:rsidRDefault="00761D4D" w:rsidP="007A73F8">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88. Основанием для начала административной процедуры является непредставление заявителем </w:t>
      </w:r>
      <w:r w:rsidRPr="00DA59D4">
        <w:rPr>
          <w:rFonts w:ascii="Arial" w:hAnsi="Arial" w:cs="Arial"/>
          <w:kern w:val="2"/>
          <w:sz w:val="24"/>
          <w:szCs w:val="24"/>
          <w:lang w:eastAsia="ru-RU"/>
        </w:rPr>
        <w:t xml:space="preserve">или его представителем </w:t>
      </w:r>
      <w:r w:rsidRPr="00DA59D4">
        <w:rPr>
          <w:rFonts w:ascii="Arial" w:hAnsi="Arial" w:cs="Arial"/>
          <w:kern w:val="2"/>
          <w:sz w:val="24"/>
          <w:szCs w:val="24"/>
        </w:rPr>
        <w:t>хотя бы одного из документов, указанных в пункте 31 или пункте 32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89. 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sidRPr="00DA59D4">
        <w:rPr>
          <w:rFonts w:ascii="Arial" w:hAnsi="Arial" w:cs="Arial"/>
          <w:kern w:val="2"/>
          <w:sz w:val="24"/>
          <w:szCs w:val="24"/>
          <w:lang w:eastAsia="ru-RU"/>
        </w:rPr>
        <w:t xml:space="preserve"> уведомления о государственном кадастровом учете</w:t>
      </w:r>
      <w:r>
        <w:rPr>
          <w:rFonts w:ascii="Arial" w:hAnsi="Arial" w:cs="Arial"/>
          <w:kern w:val="2"/>
          <w:sz w:val="24"/>
          <w:szCs w:val="24"/>
          <w:lang w:eastAsia="ru-RU"/>
        </w:rPr>
        <w:t xml:space="preserve"> </w:t>
      </w:r>
      <w:r w:rsidRPr="00DA59D4">
        <w:rPr>
          <w:rFonts w:ascii="Arial" w:hAnsi="Arial" w:cs="Arial"/>
          <w:kern w:val="2"/>
          <w:sz w:val="24"/>
          <w:szCs w:val="24"/>
        </w:rPr>
        <w:t>формирует и направляет межведомственные запросы:</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lastRenderedPageBreak/>
        <w:t>2) в Федеральную службу государственной регистрации, кадастра и картографии</w:t>
      </w:r>
      <w:r>
        <w:rPr>
          <w:rFonts w:ascii="Arial" w:hAnsi="Arial" w:cs="Arial"/>
          <w:kern w:val="2"/>
          <w:sz w:val="24"/>
          <w:szCs w:val="24"/>
        </w:rPr>
        <w:t xml:space="preserve"> </w:t>
      </w:r>
      <w:r w:rsidRPr="00DA59D4">
        <w:rPr>
          <w:rFonts w:ascii="Arial" w:hAnsi="Arial" w:cs="Arial"/>
          <w:kern w:val="2"/>
          <w:sz w:val="24"/>
          <w:szCs w:val="24"/>
        </w:rPr>
        <w:t>– в целях получения выписки из ЕГРН на земельный участок, в отношении которого планируется установить сервитут.</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90. Межведомственный запрос о представлении документов, указанных в пункте 31 или пункте 32настоящего административного регламента, формируется в соответствии с требованиями статьи 7</w:t>
      </w:r>
      <w:r w:rsidRPr="00DA59D4">
        <w:rPr>
          <w:rFonts w:ascii="Arial" w:hAnsi="Arial" w:cs="Arial"/>
          <w:kern w:val="2"/>
          <w:sz w:val="24"/>
          <w:szCs w:val="24"/>
          <w:vertAlign w:val="superscript"/>
        </w:rPr>
        <w:t>2</w:t>
      </w:r>
      <w:r w:rsidRPr="00DA59D4">
        <w:rPr>
          <w:rFonts w:ascii="Arial" w:hAnsi="Arial" w:cs="Arial"/>
          <w:kern w:val="2"/>
          <w:sz w:val="24"/>
          <w:szCs w:val="24"/>
        </w:rPr>
        <w:t xml:space="preserve"> Федерального закона</w:t>
      </w:r>
      <w:r>
        <w:rPr>
          <w:rFonts w:ascii="Arial" w:hAnsi="Arial" w:cs="Arial"/>
          <w:kern w:val="2"/>
          <w:sz w:val="24"/>
          <w:szCs w:val="24"/>
        </w:rPr>
        <w:t xml:space="preserve"> от 27 июля 2010 года №</w:t>
      </w:r>
      <w:r w:rsidRPr="00DA59D4">
        <w:rPr>
          <w:rFonts w:ascii="Arial" w:hAnsi="Arial" w:cs="Arial"/>
          <w:kern w:val="2"/>
          <w:sz w:val="24"/>
          <w:szCs w:val="24"/>
        </w:rPr>
        <w:t>210</w:t>
      </w:r>
      <w:r w:rsidRPr="00DA59D4">
        <w:rPr>
          <w:rFonts w:ascii="Arial" w:hAnsi="Arial" w:cs="Arial"/>
          <w:kern w:val="2"/>
          <w:sz w:val="24"/>
          <w:szCs w:val="24"/>
        </w:rPr>
        <w:noBreakHyphen/>
        <w:t>ФЗ</w:t>
      </w:r>
      <w:r>
        <w:rPr>
          <w:rFonts w:ascii="Arial" w:hAnsi="Arial" w:cs="Arial"/>
          <w:kern w:val="2"/>
          <w:sz w:val="24"/>
          <w:szCs w:val="24"/>
        </w:rPr>
        <w:t xml:space="preserve"> </w:t>
      </w:r>
      <w:r w:rsidRPr="00DA59D4">
        <w:rPr>
          <w:rFonts w:ascii="Arial" w:hAnsi="Arial" w:cs="Arial"/>
          <w:kern w:val="2"/>
          <w:sz w:val="24"/>
          <w:szCs w:val="24"/>
        </w:rPr>
        <w:t>«Об организации предоставления государственных и муниципальных услуг».</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92. Не позднее одного рабочего дня со дня поступления ответа на межведомственный запрос</w:t>
      </w:r>
      <w:r>
        <w:rPr>
          <w:rFonts w:ascii="Arial" w:hAnsi="Arial" w:cs="Arial"/>
          <w:kern w:val="2"/>
          <w:sz w:val="24"/>
          <w:szCs w:val="24"/>
        </w:rPr>
        <w:t xml:space="preserve"> </w:t>
      </w:r>
      <w:r w:rsidRPr="00DA59D4">
        <w:rPr>
          <w:rFonts w:ascii="Arial" w:hAnsi="Arial" w:cs="Arial"/>
          <w:kern w:val="2"/>
          <w:sz w:val="24"/>
          <w:szCs w:val="24"/>
        </w:rPr>
        <w:t>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r w:rsidRPr="00DA59D4">
        <w:rPr>
          <w:rFonts w:ascii="Arial" w:hAnsi="Arial" w:cs="Arial"/>
          <w:i/>
          <w:kern w:val="2"/>
          <w:sz w:val="24"/>
          <w:szCs w:val="24"/>
        </w:rPr>
        <w:t>.</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31 или пункте 32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761D4D" w:rsidRPr="00DA59D4" w:rsidRDefault="00761D4D" w:rsidP="00DA59D4">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24.Принятие решения о заключении соглашения об установлении сервитута или об отказе установлении сервитута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Pr>
          <w:rFonts w:ascii="Arial" w:hAnsi="Arial" w:cs="Arial"/>
          <w:kern w:val="2"/>
          <w:sz w:val="24"/>
          <w:szCs w:val="24"/>
          <w:lang w:eastAsia="ru-RU"/>
        </w:rPr>
        <w:t xml:space="preserve"> </w:t>
      </w:r>
      <w:r w:rsidRPr="00DA59D4">
        <w:rPr>
          <w:rFonts w:ascii="Arial" w:hAnsi="Arial" w:cs="Arial"/>
          <w:kern w:val="2"/>
          <w:sz w:val="24"/>
          <w:szCs w:val="24"/>
          <w:lang w:eastAsia="ru-RU"/>
        </w:rPr>
        <w:t>указанных в пунктах 24, 25 и 31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lang w:eastAsia="ru-RU"/>
        </w:rPr>
        <w:t>96. Должностное лицо администрации, ответственное за предоставление муниципальной услуги, в течение 27 календарных дней</w:t>
      </w:r>
      <w:r>
        <w:rPr>
          <w:rFonts w:ascii="Arial" w:hAnsi="Arial" w:cs="Arial"/>
          <w:kern w:val="2"/>
          <w:sz w:val="24"/>
          <w:szCs w:val="24"/>
          <w:lang w:eastAsia="ru-RU"/>
        </w:rPr>
        <w:t xml:space="preserve"> </w:t>
      </w:r>
      <w:r w:rsidRPr="00DA59D4">
        <w:rPr>
          <w:rFonts w:ascii="Arial" w:hAnsi="Arial" w:cs="Arial"/>
          <w:kern w:val="2"/>
          <w:sz w:val="24"/>
          <w:szCs w:val="24"/>
          <w:lang w:eastAsia="ru-RU"/>
        </w:rPr>
        <w:t>со дня регистрации заявления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проводит правовую экспертизу документов, указанных в пунктах 24, 25и 31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761D4D" w:rsidRPr="00DA59D4" w:rsidRDefault="00761D4D" w:rsidP="00DA59D4">
      <w:pPr>
        <w:spacing w:after="0" w:line="240" w:lineRule="auto"/>
        <w:ind w:firstLine="709"/>
        <w:jc w:val="both"/>
        <w:rPr>
          <w:rFonts w:ascii="Arial" w:hAnsi="Arial" w:cs="Arial"/>
          <w:kern w:val="2"/>
          <w:sz w:val="24"/>
          <w:szCs w:val="24"/>
        </w:rPr>
      </w:pPr>
      <w:r w:rsidRPr="00DA59D4">
        <w:rPr>
          <w:rFonts w:ascii="Arial" w:hAnsi="Arial" w:cs="Arial"/>
          <w:kern w:val="2"/>
          <w:sz w:val="24"/>
          <w:szCs w:val="24"/>
        </w:rPr>
        <w:t>97. Основаниями для отказа в заключении соглашения</w:t>
      </w:r>
      <w:r>
        <w:rPr>
          <w:rFonts w:ascii="Arial" w:hAnsi="Arial" w:cs="Arial"/>
          <w:kern w:val="2"/>
          <w:sz w:val="24"/>
          <w:szCs w:val="24"/>
        </w:rPr>
        <w:t xml:space="preserve"> </w:t>
      </w:r>
      <w:r w:rsidRPr="00DA59D4">
        <w:rPr>
          <w:rFonts w:ascii="Arial"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40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lang w:eastAsia="ru-RU"/>
        </w:rPr>
      </w:pPr>
      <w:r w:rsidRPr="00DA59D4">
        <w:rPr>
          <w:rFonts w:ascii="Arial" w:hAnsi="Arial" w:cs="Arial"/>
          <w:kern w:val="2"/>
          <w:sz w:val="24"/>
          <w:szCs w:val="24"/>
          <w:lang w:eastAsia="ru-RU"/>
        </w:rPr>
        <w:t xml:space="preserve">98. По </w:t>
      </w:r>
      <w:r w:rsidRPr="00DA59D4">
        <w:rPr>
          <w:rFonts w:ascii="Arial" w:hAnsi="Arial" w:cs="Arial"/>
          <w:sz w:val="24"/>
          <w:szCs w:val="24"/>
          <w:lang w:eastAsia="ru-RU"/>
        </w:rPr>
        <w:t>результатам проведенной экспертизы и оценки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w:t>
      </w:r>
      <w:r>
        <w:rPr>
          <w:rFonts w:ascii="Arial" w:hAnsi="Arial" w:cs="Arial"/>
          <w:sz w:val="24"/>
          <w:szCs w:val="24"/>
          <w:lang w:eastAsia="ru-RU"/>
        </w:rPr>
        <w:t xml:space="preserve"> </w:t>
      </w:r>
      <w:r w:rsidRPr="00DA59D4">
        <w:rPr>
          <w:rFonts w:ascii="Arial" w:hAnsi="Arial" w:cs="Arial"/>
          <w:sz w:val="24"/>
          <w:szCs w:val="24"/>
          <w:lang w:eastAsia="ru-RU"/>
        </w:rPr>
        <w:t>в срок, предусмотренный пунктом 96 настоящего административного регламента,</w:t>
      </w:r>
      <w:r>
        <w:rPr>
          <w:rFonts w:ascii="Arial" w:hAnsi="Arial" w:cs="Arial"/>
          <w:sz w:val="24"/>
          <w:szCs w:val="24"/>
          <w:lang w:eastAsia="ru-RU"/>
        </w:rPr>
        <w:t xml:space="preserve"> </w:t>
      </w:r>
      <w:r w:rsidRPr="00DA59D4">
        <w:rPr>
          <w:rFonts w:ascii="Arial" w:hAnsi="Arial" w:cs="Arial"/>
          <w:sz w:val="24"/>
          <w:szCs w:val="24"/>
          <w:lang w:eastAsia="ru-RU"/>
        </w:rPr>
        <w:t>подготавливает один из</w:t>
      </w:r>
      <w:r>
        <w:rPr>
          <w:rFonts w:ascii="Arial" w:hAnsi="Arial" w:cs="Arial"/>
          <w:sz w:val="24"/>
          <w:szCs w:val="24"/>
          <w:lang w:eastAsia="ru-RU"/>
        </w:rPr>
        <w:t xml:space="preserve"> </w:t>
      </w:r>
      <w:r w:rsidRPr="00DA59D4">
        <w:rPr>
          <w:rFonts w:ascii="Arial" w:hAnsi="Arial" w:cs="Arial"/>
          <w:sz w:val="24"/>
          <w:szCs w:val="24"/>
          <w:lang w:eastAsia="ru-RU"/>
        </w:rPr>
        <w:t>следующих документов:</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3) проект соглашения об установлении сервитута;</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 xml:space="preserve">4) </w:t>
      </w:r>
      <w:r w:rsidRPr="00DA59D4">
        <w:rPr>
          <w:rFonts w:ascii="Arial" w:hAnsi="Arial" w:cs="Arial"/>
          <w:kern w:val="2"/>
          <w:sz w:val="24"/>
          <w:szCs w:val="24"/>
          <w:lang w:eastAsia="ru-RU"/>
        </w:rPr>
        <w:t>правовой акт администрации</w:t>
      </w:r>
      <w:r w:rsidRPr="00DA59D4">
        <w:rPr>
          <w:rFonts w:ascii="Arial" w:hAnsi="Arial" w:cs="Arial"/>
          <w:sz w:val="24"/>
          <w:szCs w:val="24"/>
        </w:rPr>
        <w:t xml:space="preserve"> об отказе в установлении сервитута.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99. Критерием принятия решений о</w:t>
      </w:r>
      <w:r>
        <w:rPr>
          <w:rFonts w:ascii="Arial" w:hAnsi="Arial" w:cs="Arial"/>
          <w:kern w:val="2"/>
          <w:sz w:val="24"/>
          <w:szCs w:val="24"/>
          <w:lang w:eastAsia="ru-RU"/>
        </w:rPr>
        <w:t xml:space="preserve"> </w:t>
      </w:r>
      <w:r w:rsidRPr="00DA59D4">
        <w:rPr>
          <w:rFonts w:ascii="Arial" w:hAnsi="Arial" w:cs="Arial"/>
          <w:sz w:val="24"/>
          <w:szCs w:val="24"/>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w:t>
      </w:r>
      <w:r w:rsidRPr="00DA59D4">
        <w:rPr>
          <w:rFonts w:ascii="Arial" w:hAnsi="Arial" w:cs="Arial"/>
          <w:sz w:val="24"/>
          <w:szCs w:val="24"/>
        </w:rPr>
        <w:lastRenderedPageBreak/>
        <w:t>границах с приложением схемы границ сервитута на кадастровом плане территории</w:t>
      </w:r>
      <w:r>
        <w:rPr>
          <w:rFonts w:ascii="Arial" w:hAnsi="Arial" w:cs="Arial"/>
          <w:sz w:val="24"/>
          <w:szCs w:val="24"/>
        </w:rPr>
        <w:t xml:space="preserve"> </w:t>
      </w:r>
      <w:r w:rsidRPr="00DA59D4">
        <w:rPr>
          <w:rFonts w:ascii="Arial" w:hAnsi="Arial" w:cs="Arial"/>
          <w:kern w:val="2"/>
          <w:sz w:val="24"/>
          <w:szCs w:val="24"/>
          <w:lang w:eastAsia="ru-RU"/>
        </w:rPr>
        <w:t>является</w:t>
      </w:r>
      <w:r>
        <w:rPr>
          <w:rFonts w:ascii="Arial" w:hAnsi="Arial" w:cs="Arial"/>
          <w:kern w:val="2"/>
          <w:sz w:val="24"/>
          <w:szCs w:val="24"/>
          <w:lang w:eastAsia="ru-RU"/>
        </w:rPr>
        <w:t xml:space="preserve"> </w:t>
      </w:r>
      <w:r w:rsidRPr="00DA59D4">
        <w:rPr>
          <w:rFonts w:ascii="Arial" w:hAnsi="Arial" w:cs="Arial"/>
          <w:kern w:val="2"/>
          <w:sz w:val="24"/>
          <w:szCs w:val="24"/>
          <w:lang w:eastAsia="ru-RU"/>
        </w:rPr>
        <w:t>подача заявления, предусматривающего установление сервитута в отношении части земельного участка, при отсутствии оснований, указанных в пункте 97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Критерием принятия решения о </w:t>
      </w:r>
      <w:r w:rsidRPr="00DA59D4">
        <w:rPr>
          <w:rFonts w:ascii="Arial" w:hAnsi="Arial" w:cs="Arial"/>
          <w:sz w:val="24"/>
          <w:szCs w:val="24"/>
        </w:rPr>
        <w:t>подготовке проекта соглашения об установлении сервитута</w:t>
      </w:r>
      <w:r w:rsidRPr="00DA59D4">
        <w:rPr>
          <w:rFonts w:ascii="Arial" w:hAnsi="Arial" w:cs="Arial"/>
          <w:kern w:val="2"/>
          <w:sz w:val="24"/>
          <w:szCs w:val="24"/>
          <w:lang w:eastAsia="ru-RU"/>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97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kern w:val="2"/>
          <w:sz w:val="24"/>
          <w:szCs w:val="24"/>
          <w:lang w:eastAsia="ru-RU"/>
        </w:rPr>
        <w:t xml:space="preserve">Критерием принятия решения о подготовке правового акта об отказе </w:t>
      </w:r>
      <w:r w:rsidRPr="00DA59D4">
        <w:rPr>
          <w:rFonts w:ascii="Arial" w:hAnsi="Arial" w:cs="Arial"/>
          <w:sz w:val="24"/>
          <w:szCs w:val="24"/>
        </w:rPr>
        <w:t>в установлении сервитута</w:t>
      </w:r>
      <w:r w:rsidRPr="00DA59D4">
        <w:rPr>
          <w:rFonts w:ascii="Arial" w:hAnsi="Arial" w:cs="Arial"/>
          <w:kern w:val="2"/>
          <w:sz w:val="24"/>
          <w:szCs w:val="24"/>
          <w:lang w:eastAsia="ru-RU"/>
        </w:rPr>
        <w:t xml:space="preserve"> является наличие оснований, указанных в пункте 97 настоящего административного регламента.</w:t>
      </w:r>
    </w:p>
    <w:p w:rsidR="00761D4D" w:rsidRPr="00DA59D4" w:rsidRDefault="00761D4D" w:rsidP="00DA59D4">
      <w:pPr>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100.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98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761D4D" w:rsidRPr="00DA59D4" w:rsidRDefault="00761D4D" w:rsidP="00DA59D4">
      <w:pPr>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101. </w:t>
      </w:r>
      <w:r w:rsidRPr="00DA59D4">
        <w:rPr>
          <w:rFonts w:ascii="Arial" w:hAnsi="Arial" w:cs="Arial"/>
          <w:kern w:val="2"/>
          <w:sz w:val="24"/>
          <w:szCs w:val="24"/>
        </w:rPr>
        <w:t xml:space="preserve">В течение трех календарных дней со дня подписания </w:t>
      </w:r>
      <w:r w:rsidRPr="00DA59D4">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Arial" w:hAnsi="Arial" w:cs="Arial"/>
          <w:sz w:val="24"/>
          <w:szCs w:val="24"/>
        </w:rPr>
        <w:t xml:space="preserve"> </w:t>
      </w:r>
      <w:r w:rsidRPr="00DA59D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w:t>
      </w:r>
      <w:r w:rsidRPr="00DA59D4">
        <w:rPr>
          <w:rFonts w:ascii="Arial" w:hAnsi="Arial" w:cs="Arial"/>
          <w:kern w:val="2"/>
          <w:sz w:val="24"/>
          <w:szCs w:val="24"/>
        </w:rPr>
        <w:t xml:space="preserve">направляет их заявителю </w:t>
      </w:r>
      <w:r w:rsidRPr="00DA59D4">
        <w:rPr>
          <w:rFonts w:ascii="Arial" w:hAnsi="Arial" w:cs="Arial"/>
          <w:kern w:val="2"/>
          <w:sz w:val="24"/>
          <w:szCs w:val="24"/>
          <w:lang w:eastAsia="ru-RU"/>
        </w:rPr>
        <w:t xml:space="preserve">или его представителю </w:t>
      </w:r>
      <w:r w:rsidRPr="00DA59D4">
        <w:rPr>
          <w:rFonts w:ascii="Arial" w:hAnsi="Arial" w:cs="Arial"/>
          <w:kern w:val="2"/>
          <w:sz w:val="24"/>
          <w:szCs w:val="24"/>
        </w:rPr>
        <w:t>почтовым отправлением по почтовому адресу, указанному в</w:t>
      </w:r>
      <w:r>
        <w:rPr>
          <w:rFonts w:ascii="Arial" w:hAnsi="Arial" w:cs="Arial"/>
          <w:kern w:val="2"/>
          <w:sz w:val="24"/>
          <w:szCs w:val="24"/>
        </w:rPr>
        <w:t xml:space="preserve"> </w:t>
      </w:r>
      <w:r w:rsidRPr="00DA59D4">
        <w:rPr>
          <w:rFonts w:ascii="Arial" w:hAnsi="Arial" w:cs="Arial"/>
          <w:kern w:val="2"/>
          <w:sz w:val="24"/>
          <w:szCs w:val="24"/>
        </w:rPr>
        <w:t xml:space="preserve">заявлении, либо по обращению заявителя </w:t>
      </w:r>
      <w:r w:rsidRPr="00DA59D4">
        <w:rPr>
          <w:rFonts w:ascii="Arial" w:hAnsi="Arial" w:cs="Arial"/>
          <w:kern w:val="2"/>
          <w:sz w:val="24"/>
          <w:szCs w:val="24"/>
          <w:lang w:eastAsia="ru-RU"/>
        </w:rPr>
        <w:t xml:space="preserve">или его представителя </w:t>
      </w:r>
      <w:r w:rsidRPr="00DA59D4">
        <w:rPr>
          <w:rFonts w:ascii="Arial" w:hAnsi="Arial" w:cs="Arial"/>
          <w:kern w:val="2"/>
          <w:sz w:val="24"/>
          <w:szCs w:val="24"/>
        </w:rPr>
        <w:t>– вручает его лично.</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При личном получении </w:t>
      </w:r>
      <w:r w:rsidRPr="00DA59D4">
        <w:rPr>
          <w:rFonts w:ascii="Arial" w:hAnsi="Arial" w:cs="Arial"/>
          <w:kern w:val="2"/>
          <w:sz w:val="24"/>
          <w:szCs w:val="24"/>
          <w:lang w:eastAsia="ru-RU"/>
        </w:rPr>
        <w:t>документов, указанных в абзаце первом настоящего пункта,</w:t>
      </w:r>
      <w:r w:rsidRPr="00DA59D4">
        <w:rPr>
          <w:rFonts w:ascii="Arial" w:hAnsi="Arial" w:cs="Arial"/>
          <w:kern w:val="2"/>
          <w:sz w:val="24"/>
          <w:szCs w:val="24"/>
        </w:rPr>
        <w:t xml:space="preserve"> заявитель </w:t>
      </w:r>
      <w:r w:rsidRPr="00DA59D4">
        <w:rPr>
          <w:rFonts w:ascii="Arial" w:hAnsi="Arial" w:cs="Arial"/>
          <w:kern w:val="2"/>
          <w:sz w:val="24"/>
          <w:szCs w:val="24"/>
          <w:lang w:eastAsia="ru-RU"/>
        </w:rPr>
        <w:t xml:space="preserve">или его представитель </w:t>
      </w:r>
      <w:r w:rsidRPr="00DA59D4">
        <w:rPr>
          <w:rFonts w:ascii="Arial" w:hAnsi="Arial" w:cs="Arial"/>
          <w:kern w:val="2"/>
          <w:sz w:val="24"/>
          <w:szCs w:val="24"/>
        </w:rPr>
        <w:t>расписывается в их получении в журнале регистрации обращений за предоставлением муниципальной услуги.</w:t>
      </w:r>
    </w:p>
    <w:p w:rsidR="00761D4D" w:rsidRPr="00DA59D4" w:rsidRDefault="00761D4D" w:rsidP="00DA59D4">
      <w:pPr>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102. Результатом административной процедуры является:</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3) проект соглашения об установлении сервитута;</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sz w:val="24"/>
          <w:szCs w:val="24"/>
        </w:rPr>
        <w:t xml:space="preserve">4) </w:t>
      </w:r>
      <w:r w:rsidRPr="00DA59D4">
        <w:rPr>
          <w:rFonts w:ascii="Arial" w:hAnsi="Arial" w:cs="Arial"/>
          <w:kern w:val="2"/>
          <w:sz w:val="24"/>
          <w:szCs w:val="24"/>
          <w:lang w:eastAsia="ru-RU"/>
        </w:rPr>
        <w:t xml:space="preserve">правовой акт администрации </w:t>
      </w:r>
      <w:r w:rsidRPr="00DA59D4">
        <w:rPr>
          <w:rFonts w:ascii="Arial" w:hAnsi="Arial" w:cs="Arial"/>
          <w:sz w:val="24"/>
          <w:szCs w:val="24"/>
        </w:rPr>
        <w:t>об отказе в установлении сервитута.</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103</w:t>
      </w:r>
      <w:r w:rsidRPr="00DA59D4">
        <w:rPr>
          <w:rFonts w:ascii="Arial" w:hAnsi="Arial" w:cs="Arial"/>
          <w:kern w:val="2"/>
          <w:sz w:val="24"/>
          <w:szCs w:val="24"/>
        </w:rPr>
        <w:t xml:space="preserve">. </w:t>
      </w:r>
      <w:r w:rsidRPr="00DA59D4">
        <w:rPr>
          <w:rFonts w:ascii="Arial" w:hAnsi="Arial" w:cs="Arial"/>
          <w:kern w:val="2"/>
          <w:sz w:val="24"/>
          <w:szCs w:val="24"/>
          <w:lang w:eastAsia="ru-RU"/>
        </w:rPr>
        <w:t xml:space="preserve">Способом фиксации результата административной процедуры является подписание главой администрации одного из документов, указанных в </w:t>
      </w:r>
      <w:r w:rsidRPr="006B181A">
        <w:rPr>
          <w:rFonts w:ascii="Arial" w:hAnsi="Arial" w:cs="Arial"/>
          <w:kern w:val="2"/>
          <w:sz w:val="24"/>
          <w:szCs w:val="24"/>
          <w:lang w:eastAsia="ru-RU"/>
        </w:rPr>
        <w:t>пункте 102</w:t>
      </w:r>
      <w:r w:rsidRPr="00DA59D4">
        <w:rPr>
          <w:rFonts w:ascii="Arial" w:hAnsi="Arial" w:cs="Arial"/>
          <w:kern w:val="2"/>
          <w:sz w:val="24"/>
          <w:szCs w:val="24"/>
          <w:lang w:eastAsia="ru-RU"/>
        </w:rPr>
        <w:t xml:space="preserve"> Регламента.</w:t>
      </w:r>
    </w:p>
    <w:p w:rsidR="00761D4D" w:rsidRPr="00DA59D4" w:rsidRDefault="00761D4D" w:rsidP="00DA59D4">
      <w:pPr>
        <w:autoSpaceDE w:val="0"/>
        <w:autoSpaceDN w:val="0"/>
        <w:adjustRightInd w:val="0"/>
        <w:spacing w:after="0" w:line="240" w:lineRule="auto"/>
        <w:jc w:val="both"/>
        <w:rPr>
          <w:rFonts w:ascii="Arial" w:hAnsi="Arial" w:cs="Arial"/>
          <w:kern w:val="2"/>
          <w:sz w:val="24"/>
          <w:szCs w:val="24"/>
          <w:lang w:eastAsia="ru-RU"/>
        </w:rPr>
      </w:pPr>
    </w:p>
    <w:p w:rsidR="00761D4D" w:rsidRPr="00D15195" w:rsidRDefault="00761D4D" w:rsidP="00D15195">
      <w:pPr>
        <w:spacing w:after="0" w:line="240" w:lineRule="auto"/>
        <w:jc w:val="center"/>
        <w:rPr>
          <w:rFonts w:ascii="Arial" w:hAnsi="Arial" w:cs="Arial"/>
          <w:sz w:val="24"/>
          <w:szCs w:val="24"/>
        </w:rPr>
      </w:pPr>
      <w:r w:rsidRPr="00D15195">
        <w:rPr>
          <w:rFonts w:ascii="Arial" w:hAnsi="Arial" w:cs="Arial"/>
          <w:sz w:val="24"/>
          <w:szCs w:val="24"/>
        </w:rPr>
        <w:t>Глава 25. Рассмотрение уведомления о государственном кадастровом учете</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104. Основанием для начала осуществления административной процедуры является поступление в администрацию</w:t>
      </w:r>
      <w:r>
        <w:rPr>
          <w:rFonts w:ascii="Arial" w:hAnsi="Arial" w:cs="Arial"/>
          <w:kern w:val="2"/>
          <w:sz w:val="24"/>
          <w:szCs w:val="24"/>
        </w:rPr>
        <w:t xml:space="preserve"> </w:t>
      </w:r>
      <w:r w:rsidRPr="00DA59D4">
        <w:rPr>
          <w:rFonts w:ascii="Arial" w:hAnsi="Arial" w:cs="Arial"/>
          <w:kern w:val="2"/>
          <w:sz w:val="24"/>
          <w:szCs w:val="24"/>
        </w:rPr>
        <w:t>уведомления о государственном кадастровом учете</w:t>
      </w:r>
      <w:r>
        <w:rPr>
          <w:rFonts w:ascii="Arial" w:hAnsi="Arial" w:cs="Arial"/>
          <w:kern w:val="2"/>
          <w:sz w:val="24"/>
          <w:szCs w:val="24"/>
        </w:rPr>
        <w:t xml:space="preserve"> </w:t>
      </w:r>
      <w:r w:rsidRPr="00DA59D4">
        <w:rPr>
          <w:rFonts w:ascii="Arial" w:hAnsi="Arial" w:cs="Arial"/>
          <w:kern w:val="2"/>
          <w:sz w:val="24"/>
          <w:szCs w:val="24"/>
        </w:rPr>
        <w:t>одним из способов, указанных в пункте 28 настоящего административного регламента.</w:t>
      </w:r>
    </w:p>
    <w:p w:rsidR="00761D4D" w:rsidRPr="00DA59D4" w:rsidRDefault="00761D4D" w:rsidP="00DA59D4">
      <w:pPr>
        <w:autoSpaceDE w:val="0"/>
        <w:autoSpaceDN w:val="0"/>
        <w:adjustRightInd w:val="0"/>
        <w:spacing w:after="0" w:line="240" w:lineRule="auto"/>
        <w:ind w:firstLine="709"/>
        <w:jc w:val="both"/>
        <w:rPr>
          <w:rFonts w:ascii="Arial" w:hAnsi="Arial" w:cs="Arial"/>
          <w:sz w:val="24"/>
          <w:szCs w:val="24"/>
        </w:rPr>
      </w:pPr>
      <w:r w:rsidRPr="00DA59D4">
        <w:rPr>
          <w:rFonts w:ascii="Arial" w:hAnsi="Arial" w:cs="Arial"/>
          <w:kern w:val="2"/>
          <w:sz w:val="24"/>
          <w:szCs w:val="24"/>
          <w:lang w:eastAsia="ru-RU"/>
        </w:rPr>
        <w:t>105. Должностное лицо администрации, ответственное за предоставление муниципальной услуги,</w:t>
      </w:r>
      <w:r w:rsidRPr="00DA59D4">
        <w:rPr>
          <w:rFonts w:ascii="Arial" w:hAnsi="Arial" w:cs="Arial"/>
          <w:kern w:val="2"/>
          <w:sz w:val="24"/>
          <w:szCs w:val="24"/>
        </w:rPr>
        <w:t xml:space="preserve"> в течение 27 календарных дней со</w:t>
      </w:r>
      <w:r>
        <w:rPr>
          <w:rFonts w:ascii="Arial" w:hAnsi="Arial" w:cs="Arial"/>
          <w:kern w:val="2"/>
          <w:sz w:val="24"/>
          <w:szCs w:val="24"/>
        </w:rPr>
        <w:t xml:space="preserve"> </w:t>
      </w:r>
      <w:r w:rsidRPr="00DA59D4">
        <w:rPr>
          <w:rFonts w:ascii="Arial" w:hAnsi="Arial" w:cs="Arial"/>
          <w:kern w:val="2"/>
          <w:sz w:val="24"/>
          <w:szCs w:val="24"/>
          <w:lang w:eastAsia="ru-RU"/>
        </w:rPr>
        <w:t>дня представления в администрацию</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уведомления о государственном кадастровом учете </w:t>
      </w:r>
      <w:r w:rsidRPr="00DA59D4">
        <w:rPr>
          <w:rFonts w:ascii="Arial" w:hAnsi="Arial" w:cs="Arial"/>
          <w:sz w:val="24"/>
          <w:szCs w:val="24"/>
          <w:lang w:eastAsia="ru-RU"/>
        </w:rPr>
        <w:t xml:space="preserve">подготавливает </w:t>
      </w:r>
      <w:r w:rsidRPr="00DA59D4">
        <w:rPr>
          <w:rFonts w:ascii="Arial" w:hAnsi="Arial" w:cs="Arial"/>
          <w:sz w:val="24"/>
          <w:szCs w:val="24"/>
        </w:rPr>
        <w:t>проект соглашения об установлении сервитута.</w:t>
      </w:r>
    </w:p>
    <w:p w:rsidR="00761D4D" w:rsidRPr="00DA59D4" w:rsidRDefault="00761D4D" w:rsidP="00DA59D4">
      <w:pPr>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106. Должностное лицо администрации, ответственное за предоставление муниципальной услуги, в течение трех календарных дней со дня подготовки </w:t>
      </w:r>
      <w:r w:rsidRPr="00DA59D4">
        <w:rPr>
          <w:rFonts w:ascii="Arial" w:hAnsi="Arial" w:cs="Arial"/>
          <w:sz w:val="24"/>
          <w:szCs w:val="24"/>
        </w:rPr>
        <w:t>проекта соглашения об установлении сервитута</w:t>
      </w:r>
      <w:r w:rsidRPr="00DA59D4">
        <w:rPr>
          <w:rFonts w:ascii="Arial" w:hAnsi="Arial" w:cs="Arial"/>
          <w:kern w:val="2"/>
          <w:sz w:val="24"/>
          <w:szCs w:val="24"/>
          <w:lang w:eastAsia="ru-RU"/>
        </w:rPr>
        <w:t>, обеспечивает его согласование с уполномоченными должностными лицами администрации и подписание главой администрации.</w:t>
      </w:r>
    </w:p>
    <w:p w:rsidR="00761D4D" w:rsidRPr="00DA59D4" w:rsidRDefault="00761D4D" w:rsidP="00DA59D4">
      <w:pPr>
        <w:spacing w:after="0" w:line="240" w:lineRule="auto"/>
        <w:ind w:firstLine="709"/>
        <w:jc w:val="both"/>
        <w:rPr>
          <w:rFonts w:ascii="Arial" w:hAnsi="Arial" w:cs="Arial"/>
          <w:sz w:val="24"/>
          <w:szCs w:val="24"/>
        </w:rPr>
      </w:pPr>
      <w:r w:rsidRPr="00DA59D4">
        <w:rPr>
          <w:rFonts w:ascii="Arial" w:hAnsi="Arial" w:cs="Arial"/>
          <w:kern w:val="2"/>
          <w:sz w:val="24"/>
          <w:szCs w:val="24"/>
          <w:lang w:eastAsia="ru-RU"/>
        </w:rPr>
        <w:t>107. Результатом административной процедуры является</w:t>
      </w:r>
      <w:r>
        <w:rPr>
          <w:rFonts w:ascii="Arial" w:hAnsi="Arial" w:cs="Arial"/>
          <w:kern w:val="2"/>
          <w:sz w:val="24"/>
          <w:szCs w:val="24"/>
          <w:lang w:eastAsia="ru-RU"/>
        </w:rPr>
        <w:t xml:space="preserve"> </w:t>
      </w:r>
      <w:r w:rsidRPr="00DA59D4">
        <w:rPr>
          <w:rFonts w:ascii="Arial" w:hAnsi="Arial" w:cs="Arial"/>
          <w:sz w:val="24"/>
          <w:szCs w:val="24"/>
        </w:rPr>
        <w:t>проект соглашения об установлении сервитута, подписанный главой администрации.</w:t>
      </w:r>
    </w:p>
    <w:p w:rsidR="00761D4D" w:rsidRPr="00DA59D4" w:rsidRDefault="00761D4D" w:rsidP="00DA59D4">
      <w:pPr>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lastRenderedPageBreak/>
        <w:t>108</w:t>
      </w:r>
      <w:r w:rsidRPr="00DA59D4">
        <w:rPr>
          <w:rFonts w:ascii="Arial" w:hAnsi="Arial" w:cs="Arial"/>
          <w:kern w:val="2"/>
          <w:sz w:val="24"/>
          <w:szCs w:val="24"/>
        </w:rPr>
        <w:t xml:space="preserve">. </w:t>
      </w:r>
      <w:r w:rsidRPr="00DA59D4">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проекта</w:t>
      </w:r>
      <w:r>
        <w:rPr>
          <w:rFonts w:ascii="Arial" w:hAnsi="Arial" w:cs="Arial"/>
          <w:kern w:val="2"/>
          <w:sz w:val="24"/>
          <w:szCs w:val="24"/>
          <w:lang w:eastAsia="ru-RU"/>
        </w:rPr>
        <w:t xml:space="preserve"> </w:t>
      </w:r>
      <w:r w:rsidRPr="00DA59D4">
        <w:rPr>
          <w:rFonts w:ascii="Arial" w:hAnsi="Arial" w:cs="Arial"/>
          <w:sz w:val="24"/>
          <w:szCs w:val="24"/>
        </w:rPr>
        <w:t>соглашения об установлении сервитута</w:t>
      </w:r>
      <w:r w:rsidRPr="00DA59D4">
        <w:rPr>
          <w:rFonts w:ascii="Arial" w:hAnsi="Arial" w:cs="Arial"/>
          <w:kern w:val="2"/>
          <w:sz w:val="24"/>
          <w:szCs w:val="24"/>
          <w:lang w:eastAsia="ru-RU"/>
        </w:rPr>
        <w:t>.</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p>
    <w:p w:rsidR="00761D4D" w:rsidRPr="006B181A" w:rsidRDefault="00761D4D" w:rsidP="006B181A">
      <w:pPr>
        <w:spacing w:after="0" w:line="240" w:lineRule="auto"/>
        <w:jc w:val="center"/>
        <w:rPr>
          <w:rFonts w:ascii="Arial" w:hAnsi="Arial" w:cs="Arial"/>
          <w:sz w:val="24"/>
          <w:szCs w:val="24"/>
        </w:rPr>
      </w:pPr>
      <w:r w:rsidRPr="006B181A">
        <w:rPr>
          <w:rFonts w:ascii="Arial" w:hAnsi="Arial" w:cs="Arial"/>
          <w:sz w:val="24"/>
          <w:szCs w:val="24"/>
        </w:rPr>
        <w:t>Глава 26. Выдача (направление) заявителю или его представителю результата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lang w:eastAsia="ru-RU"/>
        </w:rPr>
        <w:t xml:space="preserve">109. Основанием для начала административной процедуры является подписание главой администрации проекта соглашения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или правового акта </w:t>
      </w:r>
      <w:r w:rsidRPr="00DA59D4">
        <w:rPr>
          <w:rFonts w:ascii="Arial" w:hAnsi="Arial" w:cs="Arial"/>
          <w:sz w:val="24"/>
          <w:szCs w:val="24"/>
        </w:rPr>
        <w:t>об отказе в установлении сервитута</w:t>
      </w:r>
      <w:r w:rsidRPr="00DA59D4">
        <w:rPr>
          <w:rFonts w:ascii="Arial" w:hAnsi="Arial" w:cs="Arial"/>
          <w:kern w:val="2"/>
          <w:sz w:val="24"/>
          <w:szCs w:val="24"/>
          <w:lang w:eastAsia="ru-RU"/>
        </w:rPr>
        <w:t>.</w:t>
      </w:r>
    </w:p>
    <w:p w:rsidR="00761D4D" w:rsidRPr="00DA59D4" w:rsidRDefault="00761D4D" w:rsidP="00DA59D4">
      <w:pPr>
        <w:spacing w:after="0" w:line="240" w:lineRule="auto"/>
        <w:ind w:firstLine="709"/>
        <w:jc w:val="both"/>
        <w:rPr>
          <w:rFonts w:ascii="Arial" w:hAnsi="Arial" w:cs="Arial"/>
          <w:kern w:val="2"/>
          <w:sz w:val="24"/>
          <w:szCs w:val="24"/>
        </w:rPr>
      </w:pPr>
      <w:r w:rsidRPr="00DA59D4">
        <w:rPr>
          <w:rFonts w:ascii="Arial" w:hAnsi="Arial" w:cs="Arial"/>
          <w:kern w:val="2"/>
          <w:sz w:val="24"/>
          <w:szCs w:val="24"/>
        </w:rPr>
        <w:t>110. Должностное лицо администрации, ответственное за выдачу (направление) заявителю результата муниципальной услуги, в течение трех</w:t>
      </w:r>
      <w:r>
        <w:rPr>
          <w:rFonts w:ascii="Arial" w:hAnsi="Arial" w:cs="Arial"/>
          <w:kern w:val="2"/>
          <w:sz w:val="24"/>
          <w:szCs w:val="24"/>
        </w:rPr>
        <w:t xml:space="preserve"> </w:t>
      </w:r>
      <w:r w:rsidRPr="00DA59D4">
        <w:rPr>
          <w:rFonts w:ascii="Arial" w:hAnsi="Arial" w:cs="Arial"/>
          <w:kern w:val="2"/>
          <w:sz w:val="24"/>
          <w:szCs w:val="24"/>
        </w:rPr>
        <w:t xml:space="preserve">календарных дней со дня подписания </w:t>
      </w:r>
      <w:r w:rsidRPr="00DA59D4">
        <w:rPr>
          <w:rFonts w:ascii="Arial" w:hAnsi="Arial" w:cs="Arial"/>
          <w:kern w:val="2"/>
          <w:sz w:val="24"/>
          <w:szCs w:val="24"/>
          <w:lang w:eastAsia="ru-RU"/>
        </w:rPr>
        <w:t xml:space="preserve">проекта соглашения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правового акта </w:t>
      </w:r>
      <w:r w:rsidRPr="00DA59D4">
        <w:rPr>
          <w:rFonts w:ascii="Arial" w:hAnsi="Arial" w:cs="Arial"/>
          <w:sz w:val="24"/>
          <w:szCs w:val="24"/>
        </w:rPr>
        <w:t>об отказе в установлении сервитута</w:t>
      </w:r>
      <w:r>
        <w:rPr>
          <w:rFonts w:ascii="Arial" w:hAnsi="Arial" w:cs="Arial"/>
          <w:sz w:val="24"/>
          <w:szCs w:val="24"/>
        </w:rPr>
        <w:t xml:space="preserve"> </w:t>
      </w:r>
      <w:r w:rsidRPr="00DA59D4">
        <w:rPr>
          <w:rFonts w:ascii="Arial" w:hAnsi="Arial" w:cs="Arial"/>
          <w:kern w:val="2"/>
          <w:sz w:val="24"/>
          <w:szCs w:val="24"/>
        </w:rPr>
        <w:t xml:space="preserve">направляет заявителю </w:t>
      </w:r>
      <w:r w:rsidRPr="00DA59D4">
        <w:rPr>
          <w:rFonts w:ascii="Arial" w:hAnsi="Arial" w:cs="Arial"/>
          <w:kern w:val="2"/>
          <w:sz w:val="24"/>
          <w:szCs w:val="24"/>
          <w:lang w:eastAsia="ru-RU"/>
        </w:rPr>
        <w:t xml:space="preserve">или его представителю </w:t>
      </w:r>
      <w:r w:rsidRPr="00DA59D4">
        <w:rPr>
          <w:rFonts w:ascii="Arial" w:hAnsi="Arial" w:cs="Arial"/>
          <w:kern w:val="2"/>
          <w:sz w:val="24"/>
          <w:szCs w:val="24"/>
        </w:rPr>
        <w:t>указанный проект соглашения или</w:t>
      </w:r>
      <w:r>
        <w:rPr>
          <w:rFonts w:ascii="Arial" w:hAnsi="Arial" w:cs="Arial"/>
          <w:kern w:val="2"/>
          <w:sz w:val="24"/>
          <w:szCs w:val="24"/>
        </w:rPr>
        <w:t xml:space="preserve"> </w:t>
      </w:r>
      <w:r w:rsidRPr="00DA59D4">
        <w:rPr>
          <w:rFonts w:ascii="Arial" w:hAnsi="Arial" w:cs="Arial"/>
          <w:kern w:val="2"/>
          <w:sz w:val="24"/>
          <w:szCs w:val="24"/>
        </w:rPr>
        <w:t>правовой акт почтовым отправлением по почтовому адресу, указанному в заявлении,</w:t>
      </w:r>
      <w:r>
        <w:rPr>
          <w:rFonts w:ascii="Arial" w:hAnsi="Arial" w:cs="Arial"/>
          <w:kern w:val="2"/>
          <w:sz w:val="24"/>
          <w:szCs w:val="24"/>
        </w:rPr>
        <w:t xml:space="preserve"> </w:t>
      </w:r>
      <w:r w:rsidRPr="00DA59D4">
        <w:rPr>
          <w:rFonts w:ascii="Arial" w:hAnsi="Arial" w:cs="Arial"/>
          <w:kern w:val="2"/>
          <w:sz w:val="24"/>
          <w:szCs w:val="24"/>
        </w:rPr>
        <w:t xml:space="preserve">либо по обращению заявителя </w:t>
      </w:r>
      <w:r w:rsidRPr="00DA59D4">
        <w:rPr>
          <w:rFonts w:ascii="Arial" w:hAnsi="Arial" w:cs="Arial"/>
          <w:kern w:val="2"/>
          <w:sz w:val="24"/>
          <w:szCs w:val="24"/>
          <w:lang w:eastAsia="ru-RU"/>
        </w:rPr>
        <w:t xml:space="preserve">или его представителя </w:t>
      </w:r>
      <w:r w:rsidRPr="00DA59D4">
        <w:rPr>
          <w:rFonts w:ascii="Arial" w:hAnsi="Arial" w:cs="Arial"/>
          <w:kern w:val="2"/>
          <w:sz w:val="24"/>
          <w:szCs w:val="24"/>
        </w:rPr>
        <w:t>– вручает его лично.</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 xml:space="preserve">111. При личном получении </w:t>
      </w:r>
      <w:r w:rsidRPr="00DA59D4">
        <w:rPr>
          <w:rFonts w:ascii="Arial" w:hAnsi="Arial" w:cs="Arial"/>
          <w:kern w:val="2"/>
          <w:sz w:val="24"/>
          <w:szCs w:val="24"/>
          <w:lang w:eastAsia="ru-RU"/>
        </w:rPr>
        <w:t xml:space="preserve">проекта соглашения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правового акта </w:t>
      </w:r>
      <w:r w:rsidRPr="00DA59D4">
        <w:rPr>
          <w:rFonts w:ascii="Arial" w:hAnsi="Arial" w:cs="Arial"/>
          <w:sz w:val="24"/>
          <w:szCs w:val="24"/>
        </w:rPr>
        <w:t>об отказе в установлении сервитута</w:t>
      </w:r>
      <w:r>
        <w:rPr>
          <w:rFonts w:ascii="Arial" w:hAnsi="Arial" w:cs="Arial"/>
          <w:sz w:val="24"/>
          <w:szCs w:val="24"/>
        </w:rPr>
        <w:t xml:space="preserve"> </w:t>
      </w:r>
      <w:r w:rsidRPr="00DA59D4">
        <w:rPr>
          <w:rFonts w:ascii="Arial" w:hAnsi="Arial" w:cs="Arial"/>
          <w:kern w:val="2"/>
          <w:sz w:val="24"/>
          <w:szCs w:val="24"/>
        </w:rPr>
        <w:t xml:space="preserve">заявитель </w:t>
      </w:r>
      <w:r w:rsidRPr="00DA59D4">
        <w:rPr>
          <w:rFonts w:ascii="Arial" w:hAnsi="Arial" w:cs="Arial"/>
          <w:kern w:val="2"/>
          <w:sz w:val="24"/>
          <w:szCs w:val="24"/>
          <w:lang w:eastAsia="ru-RU"/>
        </w:rPr>
        <w:t xml:space="preserve">или его представитель </w:t>
      </w:r>
      <w:r w:rsidRPr="00DA59D4">
        <w:rPr>
          <w:rFonts w:ascii="Arial" w:hAnsi="Arial" w:cs="Arial"/>
          <w:kern w:val="2"/>
          <w:sz w:val="24"/>
          <w:szCs w:val="24"/>
        </w:rPr>
        <w:t>расписывается в их получении в журнале регистрации обращений за предоставлением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112. Результатом административной процедуры является выдача (направление) заявителю</w:t>
      </w:r>
      <w:r>
        <w:rPr>
          <w:rFonts w:ascii="Arial" w:hAnsi="Arial" w:cs="Arial"/>
          <w:kern w:val="2"/>
          <w:sz w:val="24"/>
          <w:szCs w:val="24"/>
        </w:rPr>
        <w:t xml:space="preserve"> </w:t>
      </w:r>
      <w:r w:rsidRPr="00DA59D4">
        <w:rPr>
          <w:rFonts w:ascii="Arial" w:hAnsi="Arial" w:cs="Arial"/>
          <w:kern w:val="2"/>
          <w:sz w:val="24"/>
          <w:szCs w:val="24"/>
          <w:lang w:eastAsia="ru-RU"/>
        </w:rPr>
        <w:t>или его представителю</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проекта соглашения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правового акта </w:t>
      </w:r>
      <w:r w:rsidRPr="00DA59D4">
        <w:rPr>
          <w:rFonts w:ascii="Arial" w:hAnsi="Arial" w:cs="Arial"/>
          <w:sz w:val="24"/>
          <w:szCs w:val="24"/>
        </w:rPr>
        <w:t>об отказе в установлении сервитута</w:t>
      </w:r>
      <w:r w:rsidRPr="00DA59D4">
        <w:rPr>
          <w:rFonts w:ascii="Arial" w:hAnsi="Arial" w:cs="Arial"/>
          <w:kern w:val="2"/>
          <w:sz w:val="24"/>
          <w:szCs w:val="24"/>
        </w:rPr>
        <w:t>.</w:t>
      </w:r>
    </w:p>
    <w:p w:rsidR="00761D4D" w:rsidRDefault="00761D4D" w:rsidP="007A73F8">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rPr>
        <w:t>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Pr>
          <w:rFonts w:ascii="Arial" w:hAnsi="Arial" w:cs="Arial"/>
          <w:kern w:val="2"/>
          <w:sz w:val="24"/>
          <w:szCs w:val="24"/>
        </w:rPr>
        <w:t xml:space="preserve"> </w:t>
      </w:r>
      <w:r w:rsidRPr="00DA59D4">
        <w:rPr>
          <w:rFonts w:ascii="Arial" w:hAnsi="Arial" w:cs="Arial"/>
          <w:kern w:val="2"/>
          <w:sz w:val="24"/>
          <w:szCs w:val="24"/>
        </w:rPr>
        <w:t>журнал регистрации обращений за предоставлением муниципальной услуги</w:t>
      </w:r>
      <w:r>
        <w:rPr>
          <w:rFonts w:ascii="Arial" w:hAnsi="Arial" w:cs="Arial"/>
          <w:kern w:val="2"/>
          <w:sz w:val="24"/>
          <w:szCs w:val="24"/>
        </w:rPr>
        <w:t xml:space="preserve"> </w:t>
      </w:r>
      <w:r w:rsidRPr="00DA59D4">
        <w:rPr>
          <w:rFonts w:ascii="Arial" w:hAnsi="Arial" w:cs="Arial"/>
          <w:kern w:val="2"/>
          <w:sz w:val="24"/>
          <w:szCs w:val="24"/>
        </w:rPr>
        <w:t xml:space="preserve">отметки о направлении </w:t>
      </w:r>
      <w:r w:rsidRPr="00DA59D4">
        <w:rPr>
          <w:rFonts w:ascii="Arial" w:hAnsi="Arial" w:cs="Arial"/>
          <w:kern w:val="2"/>
          <w:sz w:val="24"/>
          <w:szCs w:val="24"/>
          <w:lang w:eastAsia="ru-RU"/>
        </w:rPr>
        <w:t xml:space="preserve">проекта соглашения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правового акта </w:t>
      </w:r>
      <w:r w:rsidRPr="00DA59D4">
        <w:rPr>
          <w:rFonts w:ascii="Arial" w:hAnsi="Arial" w:cs="Arial"/>
          <w:sz w:val="24"/>
          <w:szCs w:val="24"/>
        </w:rPr>
        <w:t>об отказе в установлении сервитута</w:t>
      </w:r>
      <w:r w:rsidRPr="00DA59D4">
        <w:rPr>
          <w:rFonts w:ascii="Arial" w:hAnsi="Arial" w:cs="Arial"/>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761D4D" w:rsidRDefault="00761D4D" w:rsidP="007A73F8">
      <w:pPr>
        <w:autoSpaceDE w:val="0"/>
        <w:autoSpaceDN w:val="0"/>
        <w:adjustRightInd w:val="0"/>
        <w:spacing w:after="0" w:line="240" w:lineRule="auto"/>
        <w:ind w:firstLine="709"/>
        <w:jc w:val="both"/>
        <w:rPr>
          <w:rFonts w:ascii="Arial" w:hAnsi="Arial" w:cs="Arial"/>
          <w:kern w:val="2"/>
          <w:sz w:val="24"/>
          <w:szCs w:val="24"/>
        </w:rPr>
      </w:pPr>
    </w:p>
    <w:p w:rsidR="00761D4D" w:rsidRPr="00DA59D4" w:rsidRDefault="00761D4D" w:rsidP="00AA11BC">
      <w:pPr>
        <w:autoSpaceDE w:val="0"/>
        <w:autoSpaceDN w:val="0"/>
        <w:adjustRightInd w:val="0"/>
        <w:spacing w:after="0" w:line="240" w:lineRule="auto"/>
        <w:jc w:val="center"/>
        <w:rPr>
          <w:rFonts w:ascii="Arial" w:hAnsi="Arial" w:cs="Arial"/>
          <w:kern w:val="2"/>
          <w:sz w:val="24"/>
          <w:szCs w:val="24"/>
        </w:rPr>
      </w:pPr>
      <w:r w:rsidRPr="00DA59D4">
        <w:rPr>
          <w:rFonts w:ascii="Arial" w:hAnsi="Arial" w:cs="Arial"/>
          <w:kern w:val="2"/>
          <w:sz w:val="24"/>
          <w:szCs w:val="24"/>
          <w:lang w:eastAsia="ru-RU"/>
        </w:rPr>
        <w:t>Глава 27. Исправление допущенных опечаток и ошибок в выданных</w:t>
      </w:r>
      <w:r>
        <w:rPr>
          <w:rFonts w:ascii="Arial" w:hAnsi="Arial" w:cs="Arial"/>
          <w:kern w:val="2"/>
          <w:sz w:val="24"/>
          <w:szCs w:val="24"/>
          <w:lang w:eastAsia="ru-RU"/>
        </w:rPr>
        <w:t xml:space="preserve"> </w:t>
      </w:r>
      <w:r w:rsidRPr="00DA59D4">
        <w:rPr>
          <w:rFonts w:ascii="Arial" w:hAnsi="Arial" w:cs="Arial"/>
          <w:kern w:val="2"/>
          <w:sz w:val="24"/>
          <w:szCs w:val="24"/>
          <w:lang w:eastAsia="ru-RU"/>
        </w:rPr>
        <w:t>в результате предоставления муниципальной услуги документах</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114. Основанием для исправления допущенных опечаток и ошибок в выданном в результате предоставления муниципальной услуги проекте соглашения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соглашении </w:t>
      </w:r>
      <w:r w:rsidRPr="00DA59D4">
        <w:rPr>
          <w:rFonts w:ascii="Arial" w:hAnsi="Arial" w:cs="Arial"/>
          <w:sz w:val="24"/>
          <w:szCs w:val="24"/>
        </w:rPr>
        <w:t xml:space="preserve">об установлении сервитута, </w:t>
      </w:r>
      <w:r w:rsidRPr="00DA59D4">
        <w:rPr>
          <w:rFonts w:ascii="Arial" w:hAnsi="Arial" w:cs="Arial"/>
          <w:kern w:val="2"/>
          <w:sz w:val="24"/>
          <w:szCs w:val="24"/>
          <w:lang w:eastAsia="ru-RU"/>
        </w:rPr>
        <w:t xml:space="preserve">правовом акте </w:t>
      </w:r>
      <w:r w:rsidRPr="00DA59D4">
        <w:rPr>
          <w:rFonts w:ascii="Arial" w:hAnsi="Arial" w:cs="Arial"/>
          <w:sz w:val="24"/>
          <w:szCs w:val="24"/>
        </w:rPr>
        <w:t>об отказе в установлении сервитута</w:t>
      </w:r>
      <w:r w:rsidRPr="00DA59D4">
        <w:rPr>
          <w:rFonts w:ascii="Arial" w:hAnsi="Arial" w:cs="Arial"/>
          <w:kern w:val="2"/>
          <w:sz w:val="24"/>
          <w:szCs w:val="24"/>
          <w:lang w:eastAsia="ru-RU"/>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115. Заявление об исправлении технической ошибки</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подается заявителем или его представителем в администрацию одним из способов, указанным в пункте 28 настоящего административного регламента. </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Pr>
          <w:rFonts w:ascii="Arial" w:hAnsi="Arial" w:cs="Arial"/>
          <w:kern w:val="2"/>
          <w:sz w:val="24"/>
          <w:szCs w:val="24"/>
          <w:lang w:eastAsia="ru-RU"/>
        </w:rPr>
        <w:t xml:space="preserve"> </w:t>
      </w:r>
      <w:r w:rsidRPr="00DA59D4">
        <w:rPr>
          <w:rFonts w:ascii="Arial" w:hAnsi="Arial" w:cs="Arial"/>
          <w:kern w:val="2"/>
          <w:sz w:val="24"/>
          <w:szCs w:val="24"/>
          <w:lang w:eastAsia="ru-RU"/>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об исправлении технической ошибки;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об отсутствии технической ошибки.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118. Критерием принятия решения, указанного в пункте 117 настоящего административного регламента, является наличие опечатки и (или) ошибки в </w:t>
      </w:r>
      <w:r w:rsidRPr="00DA59D4">
        <w:rPr>
          <w:rFonts w:ascii="Arial" w:hAnsi="Arial" w:cs="Arial"/>
          <w:kern w:val="2"/>
          <w:sz w:val="24"/>
          <w:szCs w:val="24"/>
          <w:lang w:eastAsia="ru-RU"/>
        </w:rPr>
        <w:lastRenderedPageBreak/>
        <w:t>выданном заявителю или его представителю документе, являющемся результатом предоставления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119. В случае принятия решения, указанного в подпункте 1 пункта 117 настоящего административного регламента, в отношении правового акта </w:t>
      </w:r>
      <w:r w:rsidRPr="00DA59D4">
        <w:rPr>
          <w:rFonts w:ascii="Arial" w:hAnsi="Arial" w:cs="Arial"/>
          <w:sz w:val="24"/>
          <w:szCs w:val="24"/>
        </w:rPr>
        <w:t>об отказе в установлении сервитута</w:t>
      </w:r>
      <w:r>
        <w:rPr>
          <w:rFonts w:ascii="Arial" w:hAnsi="Arial" w:cs="Arial"/>
          <w:sz w:val="24"/>
          <w:szCs w:val="24"/>
        </w:rPr>
        <w:t xml:space="preserve"> </w:t>
      </w:r>
      <w:r w:rsidRPr="00DA59D4">
        <w:rPr>
          <w:rFonts w:ascii="Arial" w:hAnsi="Arial" w:cs="Arial"/>
          <w:kern w:val="2"/>
          <w:sz w:val="24"/>
          <w:szCs w:val="24"/>
          <w:lang w:eastAsia="ru-RU"/>
        </w:rPr>
        <w:t xml:space="preserve">должностное лицо администрации, ответственное за предоставление муниципальной услуги, подготавливает правовой акт об отказе </w:t>
      </w:r>
      <w:r w:rsidRPr="00DA59D4">
        <w:rPr>
          <w:rFonts w:ascii="Arial" w:hAnsi="Arial" w:cs="Arial"/>
          <w:sz w:val="24"/>
          <w:szCs w:val="24"/>
        </w:rPr>
        <w:t>в установлении сервитута</w:t>
      </w:r>
      <w:r w:rsidRPr="00DA59D4">
        <w:rPr>
          <w:rFonts w:ascii="Arial" w:hAnsi="Arial" w:cs="Arial"/>
          <w:kern w:val="2"/>
          <w:sz w:val="24"/>
          <w:szCs w:val="24"/>
          <w:lang w:eastAsia="ru-RU"/>
        </w:rPr>
        <w:t xml:space="preserve"> с исправленной технической ошибкой. </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В случае принятия решения, указанного в подпункте 1 пункта 117 настоящего административного регламента, в отношении проекта соглашения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w:t>
      </w:r>
      <w:r>
        <w:rPr>
          <w:rFonts w:ascii="Arial" w:hAnsi="Arial" w:cs="Arial"/>
          <w:kern w:val="2"/>
          <w:sz w:val="24"/>
          <w:szCs w:val="24"/>
          <w:lang w:eastAsia="ru-RU"/>
        </w:rPr>
        <w:t xml:space="preserve"> </w:t>
      </w:r>
      <w:r w:rsidRPr="00DA59D4">
        <w:rPr>
          <w:rFonts w:ascii="Arial" w:hAnsi="Arial" w:cs="Arial"/>
          <w:kern w:val="2"/>
          <w:sz w:val="24"/>
          <w:szCs w:val="24"/>
          <w:lang w:eastAsia="ru-RU"/>
        </w:rPr>
        <w:t>соглашения</w:t>
      </w:r>
      <w:r>
        <w:rPr>
          <w:rFonts w:ascii="Arial" w:hAnsi="Arial" w:cs="Arial"/>
          <w:kern w:val="2"/>
          <w:sz w:val="24"/>
          <w:szCs w:val="24"/>
          <w:lang w:eastAsia="ru-RU"/>
        </w:rPr>
        <w:t xml:space="preserve">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с исправленной технической ошибкой.</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В случае принятия решения, указанного в подпункте 1 пункта 117 настоящего административного регламента, в отношении заключенного соглашения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направленный на исправление в нем технической ошибки.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120.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в администрации обеспечивает подписание главой администрации правового акта администрации об отказе </w:t>
      </w:r>
      <w:r w:rsidRPr="00DA59D4">
        <w:rPr>
          <w:rFonts w:ascii="Arial" w:hAnsi="Arial" w:cs="Arial"/>
          <w:sz w:val="24"/>
          <w:szCs w:val="24"/>
        </w:rPr>
        <w:t>в установлении сервитута</w:t>
      </w:r>
      <w:r>
        <w:rPr>
          <w:rFonts w:ascii="Arial" w:hAnsi="Arial" w:cs="Arial"/>
          <w:sz w:val="24"/>
          <w:szCs w:val="24"/>
        </w:rPr>
        <w:t xml:space="preserve"> </w:t>
      </w:r>
      <w:r w:rsidRPr="00DA59D4">
        <w:rPr>
          <w:rFonts w:ascii="Arial" w:hAnsi="Arial" w:cs="Arial"/>
          <w:kern w:val="2"/>
          <w:sz w:val="24"/>
          <w:szCs w:val="24"/>
          <w:lang w:eastAsia="ru-RU"/>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Pr>
          <w:rFonts w:ascii="Arial" w:hAnsi="Arial" w:cs="Arial"/>
          <w:kern w:val="2"/>
          <w:sz w:val="24"/>
          <w:szCs w:val="24"/>
          <w:lang w:eastAsia="ru-RU"/>
        </w:rPr>
        <w:t xml:space="preserve"> </w:t>
      </w:r>
      <w:r w:rsidRPr="00DA59D4">
        <w:rPr>
          <w:rFonts w:ascii="Arial" w:hAnsi="Arial" w:cs="Arial"/>
          <w:kern w:val="2"/>
          <w:sz w:val="24"/>
          <w:szCs w:val="24"/>
          <w:lang w:eastAsia="ru-RU"/>
        </w:rPr>
        <w:t xml:space="preserve">соглашению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направленного на исправление в нем (в них) технической ошибки,</w:t>
      </w:r>
      <w:r>
        <w:rPr>
          <w:rFonts w:ascii="Arial" w:hAnsi="Arial" w:cs="Arial"/>
          <w:kern w:val="2"/>
          <w:sz w:val="24"/>
          <w:szCs w:val="24"/>
          <w:lang w:eastAsia="ru-RU"/>
        </w:rPr>
        <w:t xml:space="preserve"> </w:t>
      </w:r>
      <w:r w:rsidRPr="00DA59D4">
        <w:rPr>
          <w:rFonts w:ascii="Arial" w:hAnsi="Arial" w:cs="Arial"/>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121. Глава администрации немедленно после подписания документа, указанного в пункте 120 настоящего административного регламента, передает его должностному лицу администрации, ответственному за</w:t>
      </w:r>
      <w:r>
        <w:rPr>
          <w:rFonts w:ascii="Arial" w:hAnsi="Arial" w:cs="Arial"/>
          <w:kern w:val="2"/>
          <w:sz w:val="24"/>
          <w:szCs w:val="24"/>
          <w:lang w:eastAsia="ru-RU"/>
        </w:rPr>
        <w:t xml:space="preserve"> </w:t>
      </w:r>
      <w:r w:rsidRPr="00DA59D4">
        <w:rPr>
          <w:rFonts w:ascii="Arial" w:hAnsi="Arial" w:cs="Arial"/>
          <w:kern w:val="2"/>
          <w:sz w:val="24"/>
          <w:szCs w:val="24"/>
          <w:lang w:eastAsia="ru-RU"/>
        </w:rPr>
        <w:t>направление (выдачу) заявителю результата муниципальной услуги.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 xml:space="preserve">122. Должностное лицо администрации, ответственное за </w:t>
      </w:r>
      <w:r w:rsidRPr="00DA59D4">
        <w:rPr>
          <w:rFonts w:ascii="Arial" w:hAnsi="Arial" w:cs="Arial"/>
          <w:kern w:val="2"/>
          <w:sz w:val="24"/>
          <w:szCs w:val="24"/>
        </w:rPr>
        <w:t>выдачу (направление)</w:t>
      </w:r>
      <w:r w:rsidRPr="00DA59D4">
        <w:rPr>
          <w:rFonts w:ascii="Arial"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120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Pr>
          <w:rFonts w:ascii="Arial" w:hAnsi="Arial" w:cs="Arial"/>
          <w:kern w:val="2"/>
          <w:sz w:val="24"/>
          <w:szCs w:val="24"/>
          <w:lang w:eastAsia="ru-RU"/>
        </w:rPr>
        <w:t xml:space="preserve"> </w:t>
      </w:r>
      <w:r w:rsidRPr="00DA59D4">
        <w:rPr>
          <w:rFonts w:ascii="Arial" w:hAnsi="Arial" w:cs="Arial"/>
          <w:kern w:val="2"/>
          <w:sz w:val="24"/>
          <w:szCs w:val="24"/>
          <w:lang w:eastAsia="ru-RU"/>
        </w:rPr>
        <w:t>об исправлении технической ошибки</w:t>
      </w:r>
      <w:r>
        <w:rPr>
          <w:rFonts w:ascii="Arial" w:hAnsi="Arial" w:cs="Arial"/>
          <w:kern w:val="2"/>
          <w:sz w:val="24"/>
          <w:szCs w:val="24"/>
          <w:lang w:eastAsia="ru-RU"/>
        </w:rPr>
        <w:t xml:space="preserve"> </w:t>
      </w:r>
      <w:r w:rsidRPr="00DA59D4">
        <w:rPr>
          <w:rFonts w:ascii="Arial" w:hAnsi="Arial" w:cs="Arial"/>
          <w:kern w:val="2"/>
          <w:sz w:val="24"/>
          <w:szCs w:val="24"/>
          <w:lang w:eastAsia="ru-RU"/>
        </w:rPr>
        <w:t>либо по обращению заявителя или его представителя – вручает его лично.</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123.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в случае наличия технической ошибки в выданном в результате предоставления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муниципальной услуги документе –правовой акт администрации об отказе в заключении соглашения</w:t>
      </w:r>
      <w:r>
        <w:rPr>
          <w:rFonts w:ascii="Arial" w:hAnsi="Arial" w:cs="Arial"/>
          <w:kern w:val="2"/>
          <w:sz w:val="24"/>
          <w:szCs w:val="24"/>
          <w:lang w:eastAsia="ru-RU"/>
        </w:rPr>
        <w:t xml:space="preserve"> </w:t>
      </w:r>
      <w:r w:rsidRPr="00DA59D4">
        <w:rPr>
          <w:rFonts w:ascii="Arial" w:hAnsi="Arial" w:cs="Arial"/>
          <w:sz w:val="24"/>
          <w:szCs w:val="24"/>
        </w:rPr>
        <w:t>об установлении сервитута</w:t>
      </w:r>
      <w:r>
        <w:rPr>
          <w:rFonts w:ascii="Arial" w:hAnsi="Arial" w:cs="Arial"/>
          <w:sz w:val="24"/>
          <w:szCs w:val="24"/>
        </w:rPr>
        <w:t xml:space="preserve"> </w:t>
      </w:r>
      <w:r w:rsidRPr="00DA59D4">
        <w:rPr>
          <w:rFonts w:ascii="Arial" w:hAnsi="Arial" w:cs="Arial"/>
          <w:kern w:val="2"/>
          <w:sz w:val="24"/>
          <w:szCs w:val="24"/>
          <w:lang w:eastAsia="ru-RU"/>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DA59D4">
        <w:rPr>
          <w:rFonts w:ascii="Arial" w:hAnsi="Arial" w:cs="Arial"/>
          <w:sz w:val="24"/>
          <w:szCs w:val="24"/>
        </w:rPr>
        <w:t>об установлении сервитута</w:t>
      </w:r>
      <w:r w:rsidRPr="00DA59D4">
        <w:rPr>
          <w:rFonts w:ascii="Arial" w:hAnsi="Arial" w:cs="Arial"/>
          <w:kern w:val="2"/>
          <w:sz w:val="24"/>
          <w:szCs w:val="24"/>
          <w:lang w:eastAsia="ru-RU"/>
        </w:rPr>
        <w:t>, направленный на исправление в нем (в них) технической ошибки;</w:t>
      </w:r>
    </w:p>
    <w:p w:rsidR="00761D4D" w:rsidRPr="00DA59D4" w:rsidRDefault="00761D4D" w:rsidP="00DA59D4">
      <w:pPr>
        <w:autoSpaceDE w:val="0"/>
        <w:autoSpaceDN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Arial" w:hAnsi="Arial" w:cs="Arial"/>
          <w:kern w:val="2"/>
          <w:sz w:val="24"/>
          <w:szCs w:val="24"/>
          <w:lang w:eastAsia="ru-RU"/>
        </w:rPr>
        <w:t xml:space="preserve"> </w:t>
      </w:r>
      <w:r w:rsidRPr="00DA59D4">
        <w:rPr>
          <w:rFonts w:ascii="Arial" w:hAnsi="Arial" w:cs="Arial"/>
          <w:kern w:val="2"/>
          <w:sz w:val="24"/>
          <w:szCs w:val="24"/>
          <w:lang w:eastAsia="ru-RU"/>
        </w:rPr>
        <w:t>муниципальной услуги документе.</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r w:rsidRPr="00DA59D4">
        <w:rPr>
          <w:rFonts w:ascii="Arial" w:hAnsi="Arial" w:cs="Arial"/>
          <w:kern w:val="2"/>
          <w:sz w:val="24"/>
          <w:szCs w:val="24"/>
          <w:lang w:eastAsia="ru-RU"/>
        </w:rPr>
        <w:t>124. Способом фиксации результата рассмотрения заявления об исправлении технической ошибки</w:t>
      </w:r>
      <w:r>
        <w:rPr>
          <w:rFonts w:ascii="Arial" w:hAnsi="Arial" w:cs="Arial"/>
          <w:kern w:val="2"/>
          <w:sz w:val="24"/>
          <w:szCs w:val="24"/>
          <w:lang w:eastAsia="ru-RU"/>
        </w:rPr>
        <w:t xml:space="preserve"> </w:t>
      </w:r>
      <w:r w:rsidRPr="00DA59D4">
        <w:rPr>
          <w:rFonts w:ascii="Arial"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w:t>
      </w:r>
      <w:r w:rsidRPr="00DA59D4">
        <w:rPr>
          <w:rFonts w:ascii="Arial" w:hAnsi="Arial" w:cs="Arial"/>
          <w:kern w:val="2"/>
          <w:sz w:val="24"/>
          <w:szCs w:val="24"/>
        </w:rPr>
        <w:lastRenderedPageBreak/>
        <w:t>услуги, в журнале регистрации обращений за предоставлением муниципальной услуги</w:t>
      </w:r>
      <w:r>
        <w:rPr>
          <w:rFonts w:ascii="Arial" w:hAnsi="Arial" w:cs="Arial"/>
          <w:kern w:val="2"/>
          <w:sz w:val="24"/>
          <w:szCs w:val="24"/>
        </w:rPr>
        <w:t xml:space="preserve"> </w:t>
      </w:r>
      <w:r w:rsidRPr="00DA59D4">
        <w:rPr>
          <w:rFonts w:ascii="Arial" w:hAnsi="Arial" w:cs="Arial"/>
          <w:kern w:val="2"/>
          <w:sz w:val="24"/>
          <w:szCs w:val="24"/>
        </w:rPr>
        <w:t xml:space="preserve">отметки о направлении одного из документов, указанных в пункте 123 настоящего административного регламента, заявителю </w:t>
      </w:r>
      <w:r w:rsidRPr="00DA59D4">
        <w:rPr>
          <w:rFonts w:ascii="Arial" w:hAnsi="Arial" w:cs="Arial"/>
          <w:kern w:val="2"/>
          <w:sz w:val="24"/>
          <w:szCs w:val="24"/>
          <w:lang w:eastAsia="ru-RU"/>
        </w:rPr>
        <w:t xml:space="preserve">или его представителю </w:t>
      </w:r>
      <w:r w:rsidRPr="00DA59D4">
        <w:rPr>
          <w:rFonts w:ascii="Arial" w:hAnsi="Arial" w:cs="Arial"/>
          <w:kern w:val="2"/>
          <w:sz w:val="24"/>
          <w:szCs w:val="24"/>
        </w:rPr>
        <w:t>или о получении такого документа лично заявителем или его представителем.</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rPr>
      </w:pPr>
    </w:p>
    <w:p w:rsidR="00761D4D" w:rsidRPr="006B181A" w:rsidRDefault="00761D4D" w:rsidP="006B181A">
      <w:pPr>
        <w:spacing w:after="0" w:line="240" w:lineRule="auto"/>
        <w:jc w:val="center"/>
        <w:rPr>
          <w:rFonts w:ascii="Arial" w:hAnsi="Arial" w:cs="Arial"/>
          <w:sz w:val="24"/>
          <w:szCs w:val="24"/>
        </w:rPr>
      </w:pPr>
      <w:r w:rsidRPr="006B181A">
        <w:rPr>
          <w:rFonts w:ascii="Arial" w:hAnsi="Arial" w:cs="Arial"/>
          <w:sz w:val="24"/>
          <w:szCs w:val="24"/>
        </w:rPr>
        <w:t>РАЗДЕЛ IV. ФОРМЫ КОНТРОЛЯ ЗА ПРЕДОСТАВЛЕНИЕМ МУНИЦИПАЛЬНОЙ УСЛУГИ</w:t>
      </w:r>
    </w:p>
    <w:p w:rsidR="00761D4D" w:rsidRPr="006B181A" w:rsidRDefault="00761D4D" w:rsidP="006B181A">
      <w:pPr>
        <w:spacing w:after="0" w:line="240" w:lineRule="auto"/>
        <w:jc w:val="center"/>
        <w:rPr>
          <w:rFonts w:ascii="Arial" w:hAnsi="Arial" w:cs="Arial"/>
          <w:sz w:val="24"/>
          <w:szCs w:val="24"/>
        </w:rPr>
      </w:pPr>
    </w:p>
    <w:p w:rsidR="00761D4D" w:rsidRPr="006B181A" w:rsidRDefault="00761D4D" w:rsidP="006B181A">
      <w:pPr>
        <w:spacing w:after="0" w:line="240" w:lineRule="auto"/>
        <w:jc w:val="center"/>
        <w:rPr>
          <w:rFonts w:ascii="Arial" w:hAnsi="Arial" w:cs="Arial"/>
          <w:sz w:val="24"/>
          <w:szCs w:val="24"/>
        </w:rPr>
      </w:pPr>
      <w:bookmarkStart w:id="6" w:name="Par413"/>
      <w:bookmarkEnd w:id="6"/>
      <w:r w:rsidRPr="006B181A">
        <w:rPr>
          <w:rFonts w:ascii="Arial" w:hAnsi="Arial" w:cs="Arial"/>
          <w:sz w:val="24"/>
          <w:szCs w:val="24"/>
        </w:rPr>
        <w:t>Глава28.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ko-KR"/>
        </w:rPr>
      </w:pPr>
      <w:r w:rsidRPr="00DA59D4">
        <w:rPr>
          <w:rFonts w:ascii="Arial" w:hAnsi="Arial" w:cs="Arial"/>
          <w:kern w:val="2"/>
          <w:sz w:val="24"/>
          <w:szCs w:val="24"/>
          <w:lang w:eastAsia="ko-KR"/>
        </w:rPr>
        <w:t>125</w:t>
      </w:r>
      <w:r>
        <w:rPr>
          <w:rFonts w:ascii="Arial" w:hAnsi="Arial" w:cs="Arial"/>
          <w:kern w:val="2"/>
          <w:sz w:val="24"/>
          <w:szCs w:val="24"/>
          <w:lang w:eastAsia="ko-KR"/>
        </w:rPr>
        <w:t xml:space="preserve">. </w:t>
      </w:r>
      <w:r w:rsidRPr="00DA59D4">
        <w:rPr>
          <w:rFonts w:ascii="Arial"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Arial" w:hAnsi="Arial" w:cs="Arial"/>
          <w:kern w:val="2"/>
          <w:sz w:val="24"/>
          <w:szCs w:val="24"/>
          <w:lang w:eastAsia="ko-KR"/>
        </w:rPr>
        <w:t xml:space="preserve"> </w:t>
      </w:r>
      <w:r w:rsidRPr="00DA59D4">
        <w:rPr>
          <w:rFonts w:ascii="Arial" w:hAnsi="Arial" w:cs="Arial"/>
          <w:kern w:val="2"/>
          <w:sz w:val="24"/>
          <w:szCs w:val="24"/>
          <w:lang w:eastAsia="ko-KR"/>
        </w:rPr>
        <w:t>администрации, а также рассмотрения жалоб заявителей или их представителей.</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ko-KR"/>
        </w:rPr>
        <w:t xml:space="preserve">126. </w:t>
      </w:r>
      <w:r w:rsidRPr="00DA59D4">
        <w:rPr>
          <w:rFonts w:ascii="Arial" w:hAnsi="Arial" w:cs="Arial"/>
          <w:kern w:val="2"/>
          <w:sz w:val="24"/>
          <w:szCs w:val="24"/>
          <w:lang w:eastAsia="ru-RU"/>
        </w:rPr>
        <w:t>Основными задачами текущего контроля являются:</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1) </w:t>
      </w:r>
      <w:r w:rsidRPr="00DA59D4">
        <w:rPr>
          <w:rFonts w:ascii="Arial" w:hAnsi="Arial" w:cs="Arial"/>
          <w:kern w:val="2"/>
          <w:sz w:val="24"/>
          <w:szCs w:val="24"/>
          <w:lang w:eastAsia="ru-RU"/>
        </w:rPr>
        <w:t>обеспечение своевременного и качественного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2) </w:t>
      </w:r>
      <w:r w:rsidRPr="00DA59D4">
        <w:rPr>
          <w:rFonts w:ascii="Arial" w:hAnsi="Arial" w:cs="Arial"/>
          <w:kern w:val="2"/>
          <w:sz w:val="24"/>
          <w:szCs w:val="24"/>
          <w:lang w:eastAsia="ru-RU"/>
        </w:rPr>
        <w:t>выявление нарушений в сроках и качестве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w:t>
      </w:r>
      <w:r>
        <w:rPr>
          <w:rFonts w:ascii="Arial" w:hAnsi="Arial" w:cs="Arial"/>
          <w:kern w:val="2"/>
          <w:sz w:val="24"/>
          <w:szCs w:val="24"/>
          <w:lang w:eastAsia="ru-RU"/>
        </w:rPr>
        <w:t xml:space="preserve"> </w:t>
      </w:r>
      <w:r w:rsidRPr="00DA59D4">
        <w:rPr>
          <w:rFonts w:ascii="Arial"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4) </w:t>
      </w:r>
      <w:r w:rsidRPr="00DA59D4">
        <w:rPr>
          <w:rFonts w:ascii="Arial" w:hAnsi="Arial" w:cs="Arial"/>
          <w:kern w:val="2"/>
          <w:sz w:val="24"/>
          <w:szCs w:val="24"/>
          <w:lang w:eastAsia="ru-RU"/>
        </w:rPr>
        <w:t>принятие мер по надлежащему предоставлению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ko-KR"/>
        </w:rPr>
      </w:pPr>
      <w:r w:rsidRPr="00DA59D4">
        <w:rPr>
          <w:rFonts w:ascii="Arial" w:hAnsi="Arial" w:cs="Arial"/>
          <w:kern w:val="2"/>
          <w:sz w:val="24"/>
          <w:szCs w:val="24"/>
          <w:lang w:eastAsia="ko-KR"/>
        </w:rPr>
        <w:t>127.</w:t>
      </w:r>
      <w:r>
        <w:rPr>
          <w:rFonts w:ascii="Arial" w:hAnsi="Arial" w:cs="Arial"/>
          <w:kern w:val="2"/>
          <w:sz w:val="24"/>
          <w:szCs w:val="24"/>
          <w:lang w:eastAsia="ko-KR"/>
        </w:rPr>
        <w:t xml:space="preserve"> </w:t>
      </w:r>
      <w:r w:rsidRPr="00DA59D4">
        <w:rPr>
          <w:rFonts w:ascii="Arial" w:hAnsi="Arial" w:cs="Arial"/>
          <w:kern w:val="2"/>
          <w:sz w:val="24"/>
          <w:szCs w:val="24"/>
          <w:lang w:eastAsia="ko-KR"/>
        </w:rPr>
        <w:t>Текущий контроль осуществляется на постоянной основе.</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ko-KR"/>
        </w:rPr>
      </w:pPr>
    </w:p>
    <w:p w:rsidR="00761D4D" w:rsidRPr="006B181A" w:rsidRDefault="00761D4D" w:rsidP="006B181A">
      <w:pPr>
        <w:spacing w:after="0" w:line="240" w:lineRule="auto"/>
        <w:jc w:val="center"/>
        <w:rPr>
          <w:rFonts w:ascii="Arial" w:hAnsi="Arial" w:cs="Arial"/>
          <w:sz w:val="24"/>
          <w:szCs w:val="24"/>
        </w:rPr>
      </w:pPr>
      <w:r w:rsidRPr="006B181A">
        <w:rPr>
          <w:rFonts w:ascii="Arial" w:hAnsi="Arial" w:cs="Arial"/>
          <w:sz w:val="24"/>
          <w:szCs w:val="24"/>
        </w:rPr>
        <w:t>Глава29.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ko-KR"/>
        </w:rPr>
      </w:pPr>
      <w:r w:rsidRPr="00DA59D4">
        <w:rPr>
          <w:rFonts w:ascii="Arial" w:hAnsi="Arial" w:cs="Arial"/>
          <w:kern w:val="2"/>
          <w:sz w:val="24"/>
          <w:szCs w:val="24"/>
          <w:lang w:eastAsia="ko-KR"/>
        </w:rPr>
        <w:t>128.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61D4D" w:rsidRPr="00DA59D4" w:rsidRDefault="00761D4D" w:rsidP="00DA59D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7" w:name="Par427"/>
      <w:bookmarkEnd w:id="7"/>
      <w:r w:rsidRPr="00DA59D4">
        <w:rPr>
          <w:rFonts w:ascii="Arial" w:hAnsi="Arial" w:cs="Arial"/>
          <w:kern w:val="2"/>
          <w:sz w:val="24"/>
          <w:szCs w:val="24"/>
          <w:lang w:eastAsia="ru-RU"/>
        </w:rPr>
        <w:t>129. Плановые поверки осуществляются на основании планов работы администрации. Внеплановые проверки осуществляются по решению</w:t>
      </w:r>
      <w:r>
        <w:rPr>
          <w:rFonts w:ascii="Arial" w:hAnsi="Arial" w:cs="Arial"/>
          <w:kern w:val="2"/>
          <w:sz w:val="24"/>
          <w:szCs w:val="24"/>
          <w:lang w:eastAsia="ru-RU"/>
        </w:rPr>
        <w:t xml:space="preserve"> </w:t>
      </w:r>
      <w:r w:rsidRPr="00DA59D4">
        <w:rPr>
          <w:rFonts w:ascii="Arial"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61D4D" w:rsidRPr="00DA59D4" w:rsidRDefault="00761D4D" w:rsidP="00DA59D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130. Контроль за полнотой и качеством предоставления должностными лицами</w:t>
      </w:r>
      <w:r>
        <w:rPr>
          <w:rFonts w:ascii="Arial" w:hAnsi="Arial" w:cs="Arial"/>
          <w:kern w:val="2"/>
          <w:sz w:val="24"/>
          <w:szCs w:val="24"/>
          <w:lang w:eastAsia="ru-RU"/>
        </w:rPr>
        <w:t xml:space="preserve"> </w:t>
      </w:r>
      <w:r w:rsidRPr="00DA59D4">
        <w:rPr>
          <w:rFonts w:ascii="Arial" w:hAnsi="Arial" w:cs="Arial"/>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Pr>
          <w:rFonts w:ascii="Arial" w:hAnsi="Arial" w:cs="Arial"/>
          <w:kern w:val="2"/>
          <w:sz w:val="24"/>
          <w:szCs w:val="24"/>
          <w:lang w:eastAsia="ru-RU"/>
        </w:rPr>
        <w:t xml:space="preserve"> </w:t>
      </w:r>
      <w:r w:rsidRPr="00DA59D4">
        <w:rPr>
          <w:rFonts w:ascii="Arial" w:hAnsi="Arial" w:cs="Arial"/>
          <w:kern w:val="2"/>
          <w:sz w:val="24"/>
          <w:szCs w:val="24"/>
          <w:lang w:eastAsia="ru-RU"/>
        </w:rPr>
        <w:t>которой утверждается правовым актом администрации.</w:t>
      </w:r>
    </w:p>
    <w:p w:rsidR="00761D4D" w:rsidRPr="00DA59D4" w:rsidRDefault="00761D4D" w:rsidP="00DA59D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131.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2рабочих дней со дня поступления жалобы принимает решение о назначении проверки.</w:t>
      </w:r>
    </w:p>
    <w:p w:rsidR="00761D4D" w:rsidRPr="00DA59D4" w:rsidRDefault="00761D4D" w:rsidP="00DA59D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132.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61D4D" w:rsidRPr="006B181A" w:rsidRDefault="00761D4D" w:rsidP="006B181A">
      <w:pPr>
        <w:spacing w:after="0" w:line="240" w:lineRule="auto"/>
        <w:jc w:val="center"/>
        <w:rPr>
          <w:rFonts w:ascii="Arial" w:hAnsi="Arial" w:cs="Arial"/>
          <w:sz w:val="24"/>
          <w:szCs w:val="24"/>
        </w:rPr>
      </w:pPr>
      <w:bookmarkStart w:id="8" w:name="Par439"/>
      <w:bookmarkEnd w:id="8"/>
      <w:r w:rsidRPr="006B181A">
        <w:rPr>
          <w:rFonts w:ascii="Arial" w:hAnsi="Arial" w:cs="Arial"/>
          <w:sz w:val="24"/>
          <w:szCs w:val="24"/>
        </w:rPr>
        <w:lastRenderedPageBreak/>
        <w:t>Глава 30. Ответственность должностных лиц администрации за решения и действия (бездействие), принимаемые(осуществляемые)ими в ходе предоставления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133. </w:t>
      </w:r>
      <w:r w:rsidRPr="00DA59D4">
        <w:rPr>
          <w:rFonts w:ascii="Arial"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Pr>
          <w:rFonts w:ascii="Arial" w:hAnsi="Arial" w:cs="Arial"/>
          <w:kern w:val="2"/>
          <w:sz w:val="24"/>
          <w:szCs w:val="24"/>
          <w:lang w:eastAsia="ko-KR"/>
        </w:rPr>
        <w:t xml:space="preserve"> </w:t>
      </w:r>
      <w:r w:rsidRPr="00DA59D4">
        <w:rPr>
          <w:rFonts w:ascii="Arial" w:hAnsi="Arial" w:cs="Arial"/>
          <w:kern w:val="2"/>
          <w:sz w:val="24"/>
          <w:szCs w:val="24"/>
          <w:lang w:eastAsia="ko-KR"/>
        </w:rPr>
        <w:t>администрации.</w:t>
      </w:r>
    </w:p>
    <w:p w:rsidR="00761D4D" w:rsidRDefault="00761D4D" w:rsidP="001F1158">
      <w:pPr>
        <w:autoSpaceDE w:val="0"/>
        <w:autoSpaceDN w:val="0"/>
        <w:adjustRightInd w:val="0"/>
        <w:spacing w:after="0" w:line="240" w:lineRule="auto"/>
        <w:ind w:firstLine="709"/>
        <w:jc w:val="both"/>
        <w:rPr>
          <w:rFonts w:ascii="Arial" w:hAnsi="Arial" w:cs="Arial"/>
          <w:kern w:val="2"/>
          <w:sz w:val="24"/>
          <w:szCs w:val="24"/>
          <w:lang w:eastAsia="ko-KR"/>
        </w:rPr>
      </w:pPr>
      <w:r>
        <w:rPr>
          <w:rFonts w:ascii="Arial" w:hAnsi="Arial" w:cs="Arial"/>
          <w:kern w:val="2"/>
          <w:sz w:val="24"/>
          <w:szCs w:val="24"/>
          <w:lang w:eastAsia="ko-KR"/>
        </w:rPr>
        <w:t xml:space="preserve">134. </w:t>
      </w:r>
      <w:r w:rsidRPr="00DA59D4">
        <w:rPr>
          <w:rFonts w:ascii="Arial"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Arial" w:hAnsi="Arial" w:cs="Arial"/>
          <w:kern w:val="2"/>
          <w:sz w:val="24"/>
          <w:szCs w:val="24"/>
          <w:lang w:eastAsia="ko-KR"/>
        </w:rPr>
        <w:t xml:space="preserve"> </w:t>
      </w:r>
      <w:r w:rsidRPr="00DA59D4">
        <w:rPr>
          <w:rFonts w:ascii="Arial"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bookmarkStart w:id="9" w:name="Par447"/>
      <w:bookmarkEnd w:id="9"/>
    </w:p>
    <w:p w:rsidR="00761D4D" w:rsidRDefault="00761D4D" w:rsidP="001F1158">
      <w:pPr>
        <w:autoSpaceDE w:val="0"/>
        <w:autoSpaceDN w:val="0"/>
        <w:adjustRightInd w:val="0"/>
        <w:spacing w:after="0" w:line="240" w:lineRule="auto"/>
        <w:ind w:firstLine="709"/>
        <w:jc w:val="both"/>
        <w:rPr>
          <w:rFonts w:ascii="Arial" w:hAnsi="Arial" w:cs="Arial"/>
          <w:kern w:val="2"/>
          <w:sz w:val="24"/>
          <w:szCs w:val="24"/>
          <w:lang w:eastAsia="ko-KR"/>
        </w:rPr>
      </w:pPr>
    </w:p>
    <w:p w:rsidR="00761D4D" w:rsidRPr="00DA59D4" w:rsidRDefault="00761D4D" w:rsidP="001F1158">
      <w:pPr>
        <w:autoSpaceDE w:val="0"/>
        <w:autoSpaceDN w:val="0"/>
        <w:adjustRightInd w:val="0"/>
        <w:spacing w:after="0" w:line="240" w:lineRule="auto"/>
        <w:jc w:val="center"/>
        <w:rPr>
          <w:rFonts w:ascii="Arial" w:hAnsi="Arial" w:cs="Arial"/>
          <w:kern w:val="2"/>
          <w:sz w:val="24"/>
          <w:szCs w:val="24"/>
          <w:lang w:eastAsia="ko-KR"/>
        </w:rPr>
      </w:pPr>
      <w:r w:rsidRPr="00DA59D4">
        <w:rPr>
          <w:rFonts w:ascii="Arial" w:hAnsi="Arial" w:cs="Arial"/>
          <w:kern w:val="2"/>
          <w:sz w:val="24"/>
          <w:szCs w:val="24"/>
          <w:lang w:eastAsia="ru-RU"/>
        </w:rPr>
        <w:t>Глава 31. Положения, характеризующие требования к порядку</w:t>
      </w:r>
      <w:r>
        <w:rPr>
          <w:rFonts w:ascii="Arial" w:hAnsi="Arial" w:cs="Arial"/>
          <w:kern w:val="2"/>
          <w:sz w:val="24"/>
          <w:szCs w:val="24"/>
          <w:lang w:eastAsia="ru-RU"/>
        </w:rPr>
        <w:t xml:space="preserve"> </w:t>
      </w:r>
      <w:r w:rsidRPr="00DA59D4">
        <w:rPr>
          <w:rFonts w:ascii="Arial" w:hAnsi="Arial" w:cs="Arial"/>
          <w:kern w:val="2"/>
          <w:sz w:val="24"/>
          <w:szCs w:val="24"/>
          <w:lang w:eastAsia="ru-RU"/>
        </w:rPr>
        <w:t>и формам контроля за предос</w:t>
      </w:r>
      <w:r>
        <w:rPr>
          <w:rFonts w:ascii="Arial" w:hAnsi="Arial" w:cs="Arial"/>
          <w:kern w:val="2"/>
          <w:sz w:val="24"/>
          <w:szCs w:val="24"/>
          <w:lang w:eastAsia="ru-RU"/>
        </w:rPr>
        <w:t xml:space="preserve">тавлением муниципальной услуги, </w:t>
      </w:r>
      <w:r w:rsidRPr="00DA59D4">
        <w:rPr>
          <w:rFonts w:ascii="Arial" w:hAnsi="Arial" w:cs="Arial"/>
          <w:kern w:val="2"/>
          <w:sz w:val="24"/>
          <w:szCs w:val="24"/>
          <w:lang w:eastAsia="ru-RU"/>
        </w:rPr>
        <w:t>в том числе со стороны граждан, их объединений и организаций</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ko-KR"/>
        </w:rPr>
        <w:t xml:space="preserve">135. </w:t>
      </w:r>
      <w:r w:rsidRPr="00DA59D4">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3) некорректного поведения должностных лиц</w:t>
      </w:r>
      <w:r w:rsidRPr="00DA59D4">
        <w:rPr>
          <w:rFonts w:ascii="Arial" w:hAnsi="Arial" w:cs="Arial"/>
          <w:kern w:val="2"/>
          <w:sz w:val="24"/>
          <w:szCs w:val="24"/>
          <w:lang w:eastAsia="ko-KR"/>
        </w:rPr>
        <w:t>а</w:t>
      </w:r>
      <w:r>
        <w:rPr>
          <w:rFonts w:ascii="Arial" w:hAnsi="Arial" w:cs="Arial"/>
          <w:kern w:val="2"/>
          <w:sz w:val="24"/>
          <w:szCs w:val="24"/>
          <w:lang w:eastAsia="ko-KR"/>
        </w:rPr>
        <w:t xml:space="preserve"> </w:t>
      </w:r>
      <w:r w:rsidRPr="00DA59D4">
        <w:rPr>
          <w:rFonts w:ascii="Arial" w:hAnsi="Arial" w:cs="Arial"/>
          <w:kern w:val="2"/>
          <w:sz w:val="24"/>
          <w:szCs w:val="24"/>
          <w:lang w:eastAsia="ko-KR"/>
        </w:rPr>
        <w:t>администрации</w:t>
      </w:r>
      <w:r w:rsidRPr="00DA59D4">
        <w:rPr>
          <w:rFonts w:ascii="Arial" w:hAnsi="Arial" w:cs="Arial"/>
          <w:kern w:val="2"/>
          <w:sz w:val="24"/>
          <w:szCs w:val="24"/>
          <w:lang w:eastAsia="ru-RU"/>
        </w:rPr>
        <w:t>, нарушения правил служебной этики при предоставлении муниципальной услуги.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ru-RU"/>
        </w:rPr>
      </w:pPr>
      <w:r w:rsidRPr="00DA59D4">
        <w:rPr>
          <w:rFonts w:ascii="Arial" w:hAnsi="Arial" w:cs="Arial"/>
          <w:kern w:val="2"/>
          <w:sz w:val="24"/>
          <w:szCs w:val="24"/>
          <w:lang w:eastAsia="ru-RU"/>
        </w:rPr>
        <w:t>136. Информацию, указанную в пункте135настоящего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ko-KR"/>
        </w:rPr>
      </w:pPr>
      <w:r w:rsidRPr="00DA59D4">
        <w:rPr>
          <w:rFonts w:ascii="Arial" w:hAnsi="Arial" w:cs="Arial"/>
          <w:kern w:val="2"/>
          <w:sz w:val="24"/>
          <w:szCs w:val="24"/>
          <w:lang w:eastAsia="ko-KR"/>
        </w:rPr>
        <w:t>137. Контроль за предоставлением муниципальной услуги осуществляется в соответствии с действующим законодательством.</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ko-KR"/>
        </w:rPr>
      </w:pPr>
      <w:r w:rsidRPr="00DA59D4">
        <w:rPr>
          <w:rFonts w:ascii="Arial" w:hAnsi="Arial" w:cs="Arial"/>
          <w:kern w:val="2"/>
          <w:sz w:val="24"/>
          <w:szCs w:val="24"/>
          <w:lang w:eastAsia="ko-KR"/>
        </w:rPr>
        <w:t xml:space="preserve">138. </w:t>
      </w:r>
      <w:r w:rsidRPr="00DA59D4">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61D4D" w:rsidRPr="00DA59D4" w:rsidRDefault="00761D4D" w:rsidP="00DA59D4">
      <w:pPr>
        <w:autoSpaceDE w:val="0"/>
        <w:autoSpaceDN w:val="0"/>
        <w:adjustRightInd w:val="0"/>
        <w:spacing w:after="0" w:line="240" w:lineRule="auto"/>
        <w:ind w:firstLine="709"/>
        <w:jc w:val="both"/>
        <w:rPr>
          <w:rFonts w:ascii="Arial" w:hAnsi="Arial" w:cs="Arial"/>
          <w:kern w:val="2"/>
          <w:sz w:val="24"/>
          <w:szCs w:val="24"/>
          <w:lang w:eastAsia="ko-KR"/>
        </w:rPr>
      </w:pPr>
      <w:r w:rsidRPr="00DA59D4">
        <w:rPr>
          <w:rFonts w:ascii="Arial" w:hAnsi="Arial" w:cs="Arial"/>
          <w:kern w:val="2"/>
          <w:sz w:val="24"/>
          <w:szCs w:val="24"/>
          <w:lang w:eastAsia="ru-RU"/>
        </w:rPr>
        <w:t>Днем регистрации обращения является день его поступления в</w:t>
      </w:r>
      <w:r>
        <w:rPr>
          <w:rFonts w:ascii="Arial" w:hAnsi="Arial" w:cs="Arial"/>
          <w:kern w:val="2"/>
          <w:sz w:val="24"/>
          <w:szCs w:val="24"/>
          <w:lang w:eastAsia="ru-RU"/>
        </w:rPr>
        <w:t xml:space="preserve"> </w:t>
      </w:r>
      <w:r w:rsidRPr="00DA59D4">
        <w:rPr>
          <w:rFonts w:ascii="Arial" w:hAnsi="Arial" w:cs="Arial"/>
          <w:kern w:val="2"/>
          <w:sz w:val="24"/>
          <w:szCs w:val="24"/>
          <w:lang w:eastAsia="ru-RU"/>
        </w:rPr>
        <w:t>администрацию (до 16-00). При поступлении обращения после 16-00 его регистрация происходит следующим рабочим днем.</w:t>
      </w:r>
    </w:p>
    <w:p w:rsidR="00761D4D" w:rsidRPr="00DA59D4" w:rsidRDefault="00761D4D" w:rsidP="00DA59D4">
      <w:pPr>
        <w:autoSpaceDE w:val="0"/>
        <w:autoSpaceDN w:val="0"/>
        <w:spacing w:after="0" w:line="240" w:lineRule="auto"/>
        <w:jc w:val="both"/>
        <w:rPr>
          <w:rFonts w:ascii="Arial" w:hAnsi="Arial" w:cs="Arial"/>
          <w:kern w:val="2"/>
          <w:sz w:val="24"/>
          <w:szCs w:val="24"/>
          <w:lang w:eastAsia="ru-RU"/>
        </w:rPr>
      </w:pPr>
    </w:p>
    <w:p w:rsidR="00761D4D" w:rsidRPr="006B181A" w:rsidRDefault="00761D4D" w:rsidP="006B181A">
      <w:pPr>
        <w:spacing w:after="0" w:line="240" w:lineRule="auto"/>
        <w:jc w:val="center"/>
        <w:rPr>
          <w:rFonts w:ascii="Arial" w:hAnsi="Arial" w:cs="Arial"/>
          <w:sz w:val="24"/>
          <w:szCs w:val="24"/>
        </w:rPr>
      </w:pPr>
      <w:r w:rsidRPr="006B181A">
        <w:rPr>
          <w:rFonts w:ascii="Arial" w:hAnsi="Arial" w:cs="Arial"/>
          <w:sz w:val="24"/>
          <w:szCs w:val="24"/>
        </w:rPr>
        <w:t>РАЗДЕЛ V. ДОСУДЕБНЫЙ (ВНЕСУДЕБНЫЙ) ПОРЯДОКОБЖАЛОВАНИЯ РЕШЕНИЙ И ДЕЙСТВИЙ (БЕЗДЕЙСТВИЯ)АДМИНИСТРАЦИИ,А ТАКЖЕ ЕЕ ДОЛЖНОСТНЫХ ЛИЦ</w:t>
      </w:r>
    </w:p>
    <w:p w:rsidR="00761D4D" w:rsidRPr="006B181A" w:rsidRDefault="00761D4D" w:rsidP="006B181A">
      <w:pPr>
        <w:spacing w:after="0" w:line="240" w:lineRule="auto"/>
        <w:jc w:val="center"/>
        <w:rPr>
          <w:rFonts w:ascii="Arial" w:hAnsi="Arial" w:cs="Arial"/>
          <w:sz w:val="24"/>
          <w:szCs w:val="24"/>
        </w:rPr>
      </w:pPr>
    </w:p>
    <w:p w:rsidR="00761D4D" w:rsidRPr="006B181A" w:rsidRDefault="00761D4D" w:rsidP="006B181A">
      <w:pPr>
        <w:spacing w:after="0" w:line="240" w:lineRule="auto"/>
        <w:jc w:val="center"/>
        <w:rPr>
          <w:rFonts w:ascii="Arial" w:hAnsi="Arial" w:cs="Arial"/>
          <w:sz w:val="24"/>
          <w:szCs w:val="24"/>
        </w:rPr>
      </w:pPr>
      <w:r w:rsidRPr="006B181A">
        <w:rPr>
          <w:rFonts w:ascii="Arial" w:hAnsi="Arial" w:cs="Arial"/>
          <w:sz w:val="24"/>
          <w:szCs w:val="24"/>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139. Заявитель или</w:t>
      </w:r>
      <w:r>
        <w:rPr>
          <w:rFonts w:ascii="Arial" w:hAnsi="Arial" w:cs="Arial"/>
          <w:kern w:val="2"/>
          <w:sz w:val="24"/>
          <w:szCs w:val="24"/>
        </w:rPr>
        <w:t xml:space="preserve"> </w:t>
      </w:r>
      <w:r w:rsidRPr="00DA59D4">
        <w:rPr>
          <w:rFonts w:ascii="Arial" w:hAnsi="Arial" w:cs="Arial"/>
          <w:kern w:val="2"/>
          <w:sz w:val="24"/>
          <w:szCs w:val="24"/>
        </w:rPr>
        <w:t>его представитель вправе подать жалобу на решение и (или) действие (бездействие) администрации, а также ее должностных лиц, муниципальных служащих(далее – жалоба).</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140. Заявитель или его представитель может обратиться с жалобой, в том числе в следующих случаях:</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1) нарушение срока регистрации заявления о предоставлении муниципальной услуги, уведомления о государственном кадастровом учете;</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2) нарушение срока предоставления муниципальной услуги;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 xml:space="preserve">3) требование у заявителя </w:t>
      </w:r>
      <w:r w:rsidRPr="00DA59D4">
        <w:rPr>
          <w:rFonts w:ascii="Arial" w:hAnsi="Arial" w:cs="Arial"/>
          <w:kern w:val="2"/>
          <w:sz w:val="24"/>
          <w:szCs w:val="24"/>
          <w:lang w:eastAsia="ru-RU"/>
        </w:rPr>
        <w:t xml:space="preserve">или его представителя </w:t>
      </w:r>
      <w:r w:rsidRPr="00DA59D4">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A59D4">
        <w:rPr>
          <w:rFonts w:ascii="Arial" w:hAnsi="Arial" w:cs="Arial"/>
          <w:kern w:val="2"/>
          <w:sz w:val="24"/>
          <w:szCs w:val="24"/>
        </w:rPr>
        <w:lastRenderedPageBreak/>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Arial" w:hAnsi="Arial" w:cs="Arial"/>
          <w:kern w:val="2"/>
          <w:sz w:val="24"/>
          <w:szCs w:val="24"/>
        </w:rPr>
        <w:t xml:space="preserve"> </w:t>
      </w:r>
      <w:r w:rsidRPr="00DA59D4">
        <w:rPr>
          <w:rFonts w:ascii="Arial" w:hAnsi="Arial" w:cs="Arial"/>
          <w:kern w:val="2"/>
          <w:sz w:val="24"/>
          <w:szCs w:val="24"/>
          <w:lang w:eastAsia="ru-RU"/>
        </w:rPr>
        <w:t>или его представителя</w:t>
      </w:r>
      <w:r w:rsidRPr="00DA59D4">
        <w:rPr>
          <w:rFonts w:ascii="Arial" w:hAnsi="Arial" w:cs="Arial"/>
          <w:kern w:val="2"/>
          <w:sz w:val="24"/>
          <w:szCs w:val="24"/>
        </w:rPr>
        <w:t>;</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5) отказ в предоставлении муниципальной услуги;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7) отказ администрации, должностного лица</w:t>
      </w:r>
      <w:r>
        <w:rPr>
          <w:rFonts w:ascii="Arial" w:hAnsi="Arial" w:cs="Arial"/>
          <w:kern w:val="2"/>
          <w:sz w:val="24"/>
          <w:szCs w:val="24"/>
        </w:rPr>
        <w:t xml:space="preserve"> </w:t>
      </w:r>
      <w:r w:rsidRPr="00DA59D4">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9) приостановление предоставления муниципальной услуги;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Pr>
          <w:rFonts w:ascii="Arial" w:hAnsi="Arial" w:cs="Arial"/>
          <w:kern w:val="2"/>
          <w:sz w:val="24"/>
          <w:szCs w:val="24"/>
        </w:rPr>
        <w:t xml:space="preserve"> июля 2010 года № </w:t>
      </w:r>
      <w:r w:rsidRPr="00DA59D4">
        <w:rPr>
          <w:rFonts w:ascii="Arial" w:hAnsi="Arial" w:cs="Arial"/>
          <w:kern w:val="2"/>
          <w:sz w:val="24"/>
          <w:szCs w:val="24"/>
        </w:rPr>
        <w:t>210</w:t>
      </w:r>
      <w:r w:rsidRPr="00DA59D4">
        <w:rPr>
          <w:rFonts w:ascii="Arial" w:hAnsi="Arial" w:cs="Arial"/>
          <w:kern w:val="2"/>
          <w:sz w:val="24"/>
          <w:szCs w:val="24"/>
        </w:rPr>
        <w:noBreakHyphen/>
        <w:t>ФЗ«Об организации предоставления государственных и муниципальных услуг».</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 xml:space="preserve">141. В случаях, указанных в подпунктах 2, 5, 7, 9 и 10 пункта </w:t>
      </w:r>
      <w:r w:rsidRPr="004B1375">
        <w:rPr>
          <w:rFonts w:ascii="Arial" w:hAnsi="Arial" w:cs="Arial"/>
          <w:kern w:val="2"/>
          <w:sz w:val="24"/>
          <w:szCs w:val="24"/>
        </w:rPr>
        <w:t>140</w:t>
      </w:r>
      <w:r w:rsidRPr="00DA59D4">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p>
    <w:p w:rsidR="00761D4D" w:rsidRPr="006B181A" w:rsidRDefault="00761D4D" w:rsidP="006B181A">
      <w:pPr>
        <w:spacing w:after="0" w:line="240" w:lineRule="auto"/>
        <w:jc w:val="center"/>
        <w:rPr>
          <w:rFonts w:ascii="Arial" w:hAnsi="Arial" w:cs="Arial"/>
          <w:sz w:val="24"/>
          <w:szCs w:val="24"/>
        </w:rPr>
      </w:pPr>
      <w:r w:rsidRPr="006B181A">
        <w:rPr>
          <w:rFonts w:ascii="Arial" w:hAnsi="Arial" w:cs="Arial"/>
          <w:sz w:val="24"/>
          <w:szCs w:val="24"/>
        </w:rPr>
        <w:t>Глава 33.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142. Жалобы на решения и действия (бездействие) главы администрации подаются главе администрации.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143. Жалобы на решения и действия (бездействие) должностных лиц и муниципальных служащих администрации подаются главе администрации.</w:t>
      </w:r>
    </w:p>
    <w:p w:rsidR="00761D4D" w:rsidRPr="006B181A" w:rsidRDefault="00761D4D" w:rsidP="00DA59D4">
      <w:pPr>
        <w:autoSpaceDE w:val="0"/>
        <w:autoSpaceDN w:val="0"/>
        <w:adjustRightInd w:val="0"/>
        <w:spacing w:after="0" w:line="240" w:lineRule="auto"/>
        <w:jc w:val="center"/>
        <w:outlineLvl w:val="0"/>
        <w:rPr>
          <w:rFonts w:ascii="Arial" w:hAnsi="Arial" w:cs="Arial"/>
          <w:bCs/>
          <w:kern w:val="2"/>
          <w:sz w:val="24"/>
          <w:szCs w:val="24"/>
        </w:rPr>
      </w:pPr>
    </w:p>
    <w:p w:rsidR="00761D4D" w:rsidRPr="006B181A" w:rsidRDefault="00761D4D" w:rsidP="006B181A">
      <w:pPr>
        <w:spacing w:after="0" w:line="240" w:lineRule="auto"/>
        <w:jc w:val="center"/>
        <w:rPr>
          <w:rFonts w:ascii="Arial" w:hAnsi="Arial" w:cs="Arial"/>
          <w:sz w:val="24"/>
          <w:szCs w:val="24"/>
        </w:rPr>
      </w:pPr>
      <w:r w:rsidRPr="006B181A">
        <w:rPr>
          <w:rFonts w:ascii="Arial" w:hAnsi="Arial" w:cs="Arial"/>
          <w:sz w:val="24"/>
          <w:szCs w:val="24"/>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144. Информацию о порядке подачи и рассмотрения жалобы заявитель и его представитель могут получить:</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 xml:space="preserve">1) на информационных стендах, расположенных в помещениях, занимаемых </w:t>
      </w:r>
      <w:r w:rsidRPr="00DA59D4">
        <w:rPr>
          <w:rFonts w:ascii="Arial" w:hAnsi="Arial" w:cs="Arial"/>
          <w:sz w:val="24"/>
          <w:szCs w:val="24"/>
        </w:rPr>
        <w:t>администрацией</w:t>
      </w:r>
      <w:r w:rsidRPr="00DA59D4">
        <w:rPr>
          <w:rFonts w:ascii="Arial" w:hAnsi="Arial" w:cs="Arial"/>
          <w:kern w:val="2"/>
          <w:sz w:val="24"/>
          <w:szCs w:val="24"/>
        </w:rPr>
        <w:t>;</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 xml:space="preserve">2) на официальном сайте </w:t>
      </w:r>
      <w:r w:rsidRPr="00DA59D4">
        <w:rPr>
          <w:rFonts w:ascii="Arial" w:hAnsi="Arial" w:cs="Arial"/>
          <w:sz w:val="24"/>
          <w:szCs w:val="24"/>
        </w:rPr>
        <w:t>администрации</w:t>
      </w:r>
      <w:r w:rsidRPr="00DA59D4">
        <w:rPr>
          <w:rFonts w:ascii="Arial" w:hAnsi="Arial" w:cs="Arial"/>
          <w:kern w:val="2"/>
          <w:sz w:val="24"/>
          <w:szCs w:val="24"/>
        </w:rPr>
        <w:t>;</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3) лично у муниципального служащего администрации;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 xml:space="preserve">4) путем обращения заявителя или его представителя в </w:t>
      </w:r>
      <w:r w:rsidRPr="00DA59D4">
        <w:rPr>
          <w:rFonts w:ascii="Arial" w:hAnsi="Arial" w:cs="Arial"/>
          <w:sz w:val="24"/>
          <w:szCs w:val="24"/>
        </w:rPr>
        <w:t>администрацию</w:t>
      </w:r>
      <w:r>
        <w:rPr>
          <w:rFonts w:ascii="Arial" w:hAnsi="Arial" w:cs="Arial"/>
          <w:sz w:val="24"/>
          <w:szCs w:val="24"/>
        </w:rPr>
        <w:t xml:space="preserve"> </w:t>
      </w:r>
      <w:r w:rsidRPr="00DA59D4">
        <w:rPr>
          <w:rFonts w:ascii="Arial" w:hAnsi="Arial" w:cs="Arial"/>
          <w:kern w:val="2"/>
          <w:sz w:val="24"/>
          <w:szCs w:val="24"/>
        </w:rPr>
        <w:t>с использованием средств телефонной связи;</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 xml:space="preserve">5) путем обращения заявителя или его представителя через организации почтовой связи в </w:t>
      </w:r>
      <w:r w:rsidRPr="00DA59D4">
        <w:rPr>
          <w:rFonts w:ascii="Arial" w:hAnsi="Arial" w:cs="Arial"/>
          <w:sz w:val="24"/>
          <w:szCs w:val="24"/>
        </w:rPr>
        <w:t>администрацию</w:t>
      </w:r>
      <w:r w:rsidRPr="00DA59D4">
        <w:rPr>
          <w:rFonts w:ascii="Arial" w:hAnsi="Arial" w:cs="Arial"/>
          <w:kern w:val="2"/>
          <w:sz w:val="24"/>
          <w:szCs w:val="24"/>
        </w:rPr>
        <w:t>.</w:t>
      </w:r>
    </w:p>
    <w:p w:rsidR="00761D4D" w:rsidRPr="00DA59D4" w:rsidRDefault="00761D4D" w:rsidP="00DA59D4">
      <w:pPr>
        <w:autoSpaceDE w:val="0"/>
        <w:autoSpaceDN w:val="0"/>
        <w:adjustRightInd w:val="0"/>
        <w:spacing w:after="0" w:line="240" w:lineRule="auto"/>
        <w:ind w:firstLine="540"/>
        <w:jc w:val="both"/>
        <w:rPr>
          <w:rFonts w:ascii="Arial" w:hAnsi="Arial" w:cs="Arial"/>
          <w:kern w:val="2"/>
          <w:sz w:val="24"/>
          <w:szCs w:val="24"/>
        </w:rPr>
      </w:pPr>
      <w:r w:rsidRPr="00DA59D4">
        <w:rPr>
          <w:rFonts w:ascii="Arial" w:hAnsi="Arial" w:cs="Arial"/>
          <w:kern w:val="2"/>
          <w:sz w:val="24"/>
          <w:szCs w:val="24"/>
        </w:rPr>
        <w:t>145.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761D4D" w:rsidRPr="00007642" w:rsidRDefault="00761D4D" w:rsidP="00DA59D4">
      <w:pPr>
        <w:autoSpaceDE w:val="0"/>
        <w:autoSpaceDN w:val="0"/>
        <w:adjustRightInd w:val="0"/>
        <w:spacing w:after="0" w:line="240" w:lineRule="auto"/>
        <w:jc w:val="center"/>
        <w:outlineLvl w:val="0"/>
        <w:rPr>
          <w:rFonts w:ascii="Arial" w:hAnsi="Arial" w:cs="Arial"/>
          <w:bCs/>
          <w:kern w:val="2"/>
          <w:sz w:val="24"/>
          <w:szCs w:val="24"/>
        </w:rPr>
      </w:pPr>
    </w:p>
    <w:p w:rsidR="00761D4D" w:rsidRPr="00007642" w:rsidRDefault="00761D4D" w:rsidP="00007642">
      <w:pPr>
        <w:spacing w:after="0" w:line="240" w:lineRule="auto"/>
        <w:jc w:val="center"/>
        <w:rPr>
          <w:rFonts w:ascii="Arial" w:hAnsi="Arial" w:cs="Arial"/>
          <w:sz w:val="24"/>
          <w:szCs w:val="24"/>
        </w:rPr>
      </w:pPr>
      <w:r w:rsidRPr="00007642">
        <w:rPr>
          <w:rFonts w:ascii="Arial" w:hAnsi="Arial" w:cs="Arial"/>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761D4D" w:rsidRPr="00DA59D4" w:rsidRDefault="00761D4D" w:rsidP="00E54980">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DA59D4">
        <w:rPr>
          <w:rFonts w:ascii="Arial" w:hAnsi="Arial" w:cs="Arial"/>
          <w:kern w:val="2"/>
          <w:sz w:val="24"/>
          <w:szCs w:val="24"/>
        </w:rPr>
        <w:t>146</w:t>
      </w:r>
      <w:r>
        <w:rPr>
          <w:rFonts w:ascii="Arial" w:hAnsi="Arial" w:cs="Arial"/>
          <w:kern w:val="2"/>
          <w:sz w:val="24"/>
          <w:szCs w:val="24"/>
        </w:rPr>
        <w:t>. Нормативным правовым актом, регулирующим</w:t>
      </w:r>
      <w:r w:rsidRPr="00DA59D4">
        <w:rPr>
          <w:rFonts w:ascii="Arial" w:hAnsi="Arial" w:cs="Arial"/>
          <w:kern w:val="2"/>
          <w:sz w:val="24"/>
          <w:szCs w:val="24"/>
        </w:rPr>
        <w:t xml:space="preserve"> порядок досудебного (внесудебного) обжалования</w:t>
      </w:r>
      <w:r>
        <w:rPr>
          <w:rFonts w:ascii="Arial" w:hAnsi="Arial" w:cs="Arial"/>
          <w:kern w:val="2"/>
          <w:sz w:val="24"/>
          <w:szCs w:val="24"/>
        </w:rPr>
        <w:t xml:space="preserve"> </w:t>
      </w:r>
      <w:r w:rsidRPr="00DA59D4">
        <w:rPr>
          <w:rFonts w:ascii="Arial" w:hAnsi="Arial" w:cs="Arial"/>
          <w:kern w:val="2"/>
          <w:sz w:val="24"/>
          <w:szCs w:val="24"/>
        </w:rPr>
        <w:t>действий (бездействия) и (или) решений, принятых (осуществленных) в ходе пред</w:t>
      </w:r>
      <w:r>
        <w:rPr>
          <w:rFonts w:ascii="Arial" w:hAnsi="Arial" w:cs="Arial"/>
          <w:kern w:val="2"/>
          <w:sz w:val="24"/>
          <w:szCs w:val="24"/>
        </w:rPr>
        <w:t xml:space="preserve">оставления муниципальной услуги, является </w:t>
      </w:r>
      <w:r w:rsidRPr="00DA59D4">
        <w:rPr>
          <w:rFonts w:ascii="Arial" w:hAnsi="Arial" w:cs="Arial"/>
          <w:kern w:val="2"/>
          <w:sz w:val="24"/>
          <w:szCs w:val="24"/>
        </w:rPr>
        <w:t>Федеральный закон от 27 июля 2010 года № 210-ФЗ «Об организации предоставления государственных и муниципальных услуг»</w:t>
      </w:r>
      <w:r>
        <w:rPr>
          <w:rFonts w:ascii="Arial" w:hAnsi="Arial" w:cs="Arial"/>
          <w:kern w:val="2"/>
          <w:sz w:val="24"/>
          <w:szCs w:val="24"/>
        </w:rPr>
        <w:t>.</w:t>
      </w:r>
    </w:p>
    <w:p w:rsidR="00761D4D" w:rsidRDefault="00761D4D" w:rsidP="006F2D29">
      <w:pPr>
        <w:autoSpaceDE w:val="0"/>
        <w:autoSpaceDN w:val="0"/>
        <w:adjustRightInd w:val="0"/>
        <w:spacing w:after="0" w:line="240" w:lineRule="auto"/>
        <w:ind w:left="5103"/>
        <w:jc w:val="both"/>
        <w:rPr>
          <w:rFonts w:ascii="Courier New" w:hAnsi="Courier New" w:cs="Courier New"/>
          <w:kern w:val="2"/>
          <w:lang w:eastAsia="ru-RU"/>
        </w:rPr>
      </w:pPr>
    </w:p>
    <w:p w:rsidR="00761D4D" w:rsidRPr="00DA59D4" w:rsidRDefault="00761D4D" w:rsidP="00007642">
      <w:pPr>
        <w:autoSpaceDE w:val="0"/>
        <w:autoSpaceDN w:val="0"/>
        <w:adjustRightInd w:val="0"/>
        <w:spacing w:after="0" w:line="240" w:lineRule="auto"/>
        <w:ind w:left="4680"/>
        <w:jc w:val="both"/>
        <w:rPr>
          <w:rFonts w:ascii="Courier New" w:hAnsi="Courier New" w:cs="Courier New"/>
          <w:kern w:val="2"/>
          <w:lang w:eastAsia="ru-RU"/>
        </w:rPr>
      </w:pPr>
      <w:r w:rsidRPr="00DA59D4">
        <w:rPr>
          <w:rFonts w:ascii="Courier New" w:hAnsi="Courier New" w:cs="Courier New"/>
          <w:kern w:val="2"/>
          <w:lang w:eastAsia="ru-RU"/>
        </w:rPr>
        <w:t>Приложение</w:t>
      </w:r>
      <w:r>
        <w:rPr>
          <w:rFonts w:ascii="Courier New" w:hAnsi="Courier New" w:cs="Courier New"/>
          <w:kern w:val="2"/>
          <w:lang w:eastAsia="ru-RU"/>
        </w:rPr>
        <w:t xml:space="preserve"> </w:t>
      </w:r>
      <w:r w:rsidRPr="00DA59D4">
        <w:rPr>
          <w:rFonts w:ascii="Courier New" w:hAnsi="Courier New" w:cs="Courier New"/>
          <w:kern w:val="2"/>
          <w:lang w:eastAsia="ru-RU"/>
        </w:rPr>
        <w:t>№ 1</w:t>
      </w:r>
      <w:r>
        <w:rPr>
          <w:rFonts w:ascii="Courier New" w:hAnsi="Courier New" w:cs="Courier New"/>
          <w:kern w:val="2"/>
          <w:lang w:eastAsia="ru-RU"/>
        </w:rPr>
        <w:t xml:space="preserve"> </w:t>
      </w:r>
      <w:r w:rsidRPr="00DA59D4">
        <w:rPr>
          <w:rFonts w:ascii="Courier New" w:hAnsi="Courier New" w:cs="Courier New"/>
          <w:kern w:val="2"/>
          <w:lang w:eastAsia="ru-RU"/>
        </w:rPr>
        <w:t>к административному регламенту</w:t>
      </w:r>
      <w:r>
        <w:rPr>
          <w:rFonts w:ascii="Courier New" w:hAnsi="Courier New" w:cs="Courier New"/>
          <w:kern w:val="2"/>
          <w:lang w:eastAsia="ru-RU"/>
        </w:rPr>
        <w:t xml:space="preserve"> </w:t>
      </w:r>
      <w:r w:rsidRPr="00DA59D4">
        <w:rPr>
          <w:rFonts w:ascii="Courier New" w:hAnsi="Courier New" w:cs="Courier New"/>
          <w:kern w:val="2"/>
          <w:lang w:eastAsia="ru-RU"/>
        </w:rPr>
        <w:t>предоставления</w:t>
      </w:r>
      <w:r>
        <w:rPr>
          <w:rFonts w:ascii="Courier New" w:hAnsi="Courier New" w:cs="Courier New"/>
          <w:kern w:val="2"/>
          <w:lang w:eastAsia="ru-RU"/>
        </w:rPr>
        <w:t xml:space="preserve"> муниципальной услуги </w:t>
      </w:r>
      <w:r w:rsidRPr="00DA59D4">
        <w:rPr>
          <w:rFonts w:ascii="Courier New" w:hAnsi="Courier New" w:cs="Courier New"/>
          <w:kern w:val="2"/>
          <w:lang w:eastAsia="ru-RU"/>
        </w:rPr>
        <w:t xml:space="preserve">«Установление сервитута в </w:t>
      </w:r>
      <w:r>
        <w:rPr>
          <w:rFonts w:ascii="Courier New" w:hAnsi="Courier New" w:cs="Courier New"/>
          <w:kern w:val="2"/>
          <w:lang w:eastAsia="ru-RU"/>
        </w:rPr>
        <w:t xml:space="preserve">отношении земельных участков, </w:t>
      </w:r>
      <w:r w:rsidRPr="00DA59D4">
        <w:rPr>
          <w:rFonts w:ascii="Courier New" w:hAnsi="Courier New" w:cs="Courier New"/>
          <w:kern w:val="2"/>
          <w:lang w:eastAsia="ru-RU"/>
        </w:rPr>
        <w:t>находящихся в муниципальной собственности</w:t>
      </w:r>
      <w:r>
        <w:rPr>
          <w:rFonts w:ascii="Courier New" w:hAnsi="Courier New" w:cs="Courier New"/>
          <w:kern w:val="2"/>
          <w:lang w:eastAsia="ru-RU"/>
        </w:rPr>
        <w:t xml:space="preserve"> </w:t>
      </w:r>
      <w:r w:rsidRPr="00DA59D4">
        <w:rPr>
          <w:rFonts w:ascii="Courier New" w:hAnsi="Courier New" w:cs="Courier New"/>
          <w:kern w:val="2"/>
        </w:rPr>
        <w:t>муниципального образования «</w:t>
      </w:r>
      <w:r>
        <w:rPr>
          <w:rFonts w:ascii="Courier New" w:hAnsi="Courier New" w:cs="Courier New"/>
          <w:kern w:val="2"/>
        </w:rPr>
        <w:t>Нельхай</w:t>
      </w:r>
      <w:r w:rsidRPr="00DA59D4">
        <w:rPr>
          <w:rFonts w:ascii="Courier New" w:hAnsi="Courier New" w:cs="Courier New"/>
          <w:kern w:val="2"/>
        </w:rPr>
        <w:t>»</w:t>
      </w:r>
      <w:r w:rsidRPr="00DA59D4">
        <w:rPr>
          <w:rFonts w:ascii="Courier New" w:hAnsi="Courier New" w:cs="Courier New"/>
          <w:kern w:val="2"/>
          <w:lang w:eastAsia="ru-RU"/>
        </w:rPr>
        <w:t>»</w:t>
      </w:r>
    </w:p>
    <w:p w:rsidR="00761D4D" w:rsidRPr="00007642" w:rsidRDefault="00761D4D" w:rsidP="004C5289">
      <w:pPr>
        <w:spacing w:after="0" w:line="240" w:lineRule="auto"/>
        <w:ind w:left="5954"/>
        <w:jc w:val="both"/>
        <w:rPr>
          <w:rFonts w:ascii="Arial" w:hAnsi="Arial" w:cs="Arial"/>
          <w:kern w:val="2"/>
          <w:sz w:val="24"/>
          <w:szCs w:val="24"/>
          <w:lang w:eastAsia="ru-RU"/>
        </w:rPr>
      </w:pPr>
    </w:p>
    <w:tbl>
      <w:tblPr>
        <w:tblW w:w="0" w:type="auto"/>
        <w:tblLook w:val="00A0" w:firstRow="1" w:lastRow="0" w:firstColumn="1" w:lastColumn="0" w:noHBand="0" w:noVBand="0"/>
      </w:tblPr>
      <w:tblGrid>
        <w:gridCol w:w="4785"/>
        <w:gridCol w:w="4786"/>
      </w:tblGrid>
      <w:tr w:rsidR="00761D4D" w:rsidRPr="00A72084" w:rsidTr="00A72084">
        <w:tc>
          <w:tcPr>
            <w:tcW w:w="4785" w:type="dxa"/>
          </w:tcPr>
          <w:p w:rsidR="00761D4D" w:rsidRPr="00A72084" w:rsidRDefault="00761D4D" w:rsidP="00A72084">
            <w:pPr>
              <w:spacing w:after="0" w:line="240" w:lineRule="auto"/>
              <w:jc w:val="both"/>
              <w:rPr>
                <w:rFonts w:ascii="Arial" w:hAnsi="Arial" w:cs="Arial"/>
                <w:b/>
                <w:bCs/>
                <w:kern w:val="2"/>
                <w:sz w:val="24"/>
                <w:szCs w:val="24"/>
                <w:lang w:eastAsia="ru-RU"/>
              </w:rPr>
            </w:pPr>
          </w:p>
        </w:tc>
        <w:tc>
          <w:tcPr>
            <w:tcW w:w="4786" w:type="dxa"/>
          </w:tcPr>
          <w:p w:rsidR="00761D4D" w:rsidRPr="00A72084" w:rsidRDefault="00761D4D" w:rsidP="00A72084">
            <w:pPr>
              <w:spacing w:after="0" w:line="240" w:lineRule="auto"/>
              <w:jc w:val="both"/>
              <w:rPr>
                <w:rFonts w:ascii="Arial" w:hAnsi="Arial" w:cs="Arial"/>
                <w:bCs/>
                <w:kern w:val="2"/>
                <w:sz w:val="24"/>
                <w:szCs w:val="24"/>
                <w:lang w:eastAsia="ru-RU"/>
              </w:rPr>
            </w:pPr>
            <w:r w:rsidRPr="00A72084">
              <w:rPr>
                <w:rFonts w:ascii="Arial" w:hAnsi="Arial" w:cs="Arial"/>
                <w:bCs/>
                <w:kern w:val="2"/>
                <w:sz w:val="24"/>
                <w:szCs w:val="24"/>
                <w:lang w:eastAsia="ru-RU"/>
              </w:rPr>
              <w:t>В _________________________________</w:t>
            </w:r>
          </w:p>
          <w:p w:rsidR="00761D4D" w:rsidRPr="00A72084" w:rsidRDefault="00761D4D" w:rsidP="00A72084">
            <w:pPr>
              <w:spacing w:after="0" w:line="240" w:lineRule="auto"/>
              <w:jc w:val="both"/>
              <w:rPr>
                <w:rFonts w:ascii="Arial" w:hAnsi="Arial" w:cs="Arial"/>
                <w:bCs/>
                <w:kern w:val="2"/>
                <w:sz w:val="24"/>
                <w:szCs w:val="24"/>
                <w:lang w:eastAsia="ru-RU"/>
              </w:rPr>
            </w:pPr>
            <w:r w:rsidRPr="00A72084">
              <w:rPr>
                <w:rFonts w:ascii="Arial" w:hAnsi="Arial" w:cs="Arial"/>
                <w:bCs/>
                <w:kern w:val="2"/>
                <w:sz w:val="24"/>
                <w:szCs w:val="24"/>
                <w:lang w:eastAsia="ru-RU"/>
              </w:rPr>
              <w:t>(указывается наименование администрации муниципального образования)</w:t>
            </w:r>
          </w:p>
        </w:tc>
      </w:tr>
      <w:tr w:rsidR="00761D4D" w:rsidRPr="00A72084" w:rsidTr="00A72084">
        <w:tc>
          <w:tcPr>
            <w:tcW w:w="4785" w:type="dxa"/>
          </w:tcPr>
          <w:p w:rsidR="00761D4D" w:rsidRPr="00A72084" w:rsidRDefault="00761D4D" w:rsidP="00A72084">
            <w:pPr>
              <w:spacing w:after="0" w:line="240" w:lineRule="auto"/>
              <w:jc w:val="both"/>
              <w:rPr>
                <w:rFonts w:ascii="Arial" w:hAnsi="Arial" w:cs="Arial"/>
                <w:b/>
                <w:bCs/>
                <w:kern w:val="2"/>
                <w:sz w:val="24"/>
                <w:szCs w:val="24"/>
                <w:lang w:eastAsia="ru-RU"/>
              </w:rPr>
            </w:pPr>
          </w:p>
        </w:tc>
        <w:tc>
          <w:tcPr>
            <w:tcW w:w="4786" w:type="dxa"/>
          </w:tcPr>
          <w:p w:rsidR="00761D4D" w:rsidRPr="00A72084" w:rsidRDefault="00761D4D" w:rsidP="00A72084">
            <w:pPr>
              <w:spacing w:after="0" w:line="240" w:lineRule="auto"/>
              <w:jc w:val="both"/>
              <w:rPr>
                <w:rFonts w:ascii="Arial" w:hAnsi="Arial" w:cs="Arial"/>
                <w:bCs/>
                <w:kern w:val="2"/>
                <w:sz w:val="24"/>
                <w:szCs w:val="24"/>
                <w:lang w:eastAsia="ru-RU"/>
              </w:rPr>
            </w:pPr>
          </w:p>
          <w:p w:rsidR="00761D4D" w:rsidRPr="00A72084" w:rsidRDefault="00761D4D" w:rsidP="00A72084">
            <w:pPr>
              <w:spacing w:after="0" w:line="240" w:lineRule="auto"/>
              <w:jc w:val="both"/>
              <w:rPr>
                <w:rFonts w:ascii="Arial" w:hAnsi="Arial" w:cs="Arial"/>
                <w:bCs/>
                <w:kern w:val="2"/>
                <w:sz w:val="24"/>
                <w:szCs w:val="24"/>
                <w:lang w:eastAsia="ru-RU"/>
              </w:rPr>
            </w:pPr>
            <w:r w:rsidRPr="00A72084">
              <w:rPr>
                <w:rFonts w:ascii="Arial" w:hAnsi="Arial" w:cs="Arial"/>
                <w:bCs/>
                <w:kern w:val="2"/>
                <w:sz w:val="24"/>
                <w:szCs w:val="24"/>
                <w:lang w:eastAsia="ru-RU"/>
              </w:rPr>
              <w:t>От _______________________________</w:t>
            </w:r>
          </w:p>
          <w:p w:rsidR="00761D4D" w:rsidRPr="00A72084" w:rsidRDefault="00761D4D" w:rsidP="00A72084">
            <w:pPr>
              <w:spacing w:after="0" w:line="240" w:lineRule="auto"/>
              <w:jc w:val="both"/>
              <w:rPr>
                <w:rFonts w:ascii="Arial" w:hAnsi="Arial" w:cs="Arial"/>
                <w:bCs/>
                <w:i/>
                <w:kern w:val="2"/>
                <w:sz w:val="24"/>
                <w:szCs w:val="24"/>
                <w:lang w:eastAsia="ru-RU"/>
              </w:rPr>
            </w:pPr>
            <w:r w:rsidRPr="00A72084">
              <w:rPr>
                <w:rFonts w:ascii="Arial" w:hAnsi="Arial" w:cs="Arial"/>
                <w:bCs/>
                <w:kern w:val="2"/>
                <w:sz w:val="24"/>
                <w:szCs w:val="24"/>
                <w:lang w:eastAsia="ru-RU"/>
              </w:rPr>
              <w:t>(</w:t>
            </w:r>
            <w:r w:rsidRPr="00A72084">
              <w:rPr>
                <w:rFonts w:ascii="Arial" w:hAnsi="Arial" w:cs="Arial"/>
                <w:bCs/>
                <w:i/>
                <w:kern w:val="2"/>
                <w:sz w:val="24"/>
                <w:szCs w:val="24"/>
                <w:lang w:eastAsia="ru-RU"/>
              </w:rPr>
              <w:t>физическое лицо)</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1) фамилия, имя (полностью), при наличии отчество (полностью);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2) место жительства;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3) документ, удостоверяющий личность: вид, серия, номер, кем и когда выдан;</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4) почтовый адрес;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5) телефон для связи;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6) адрес электронной почты (при наличии).</w:t>
            </w:r>
          </w:p>
          <w:p w:rsidR="00761D4D" w:rsidRPr="00A72084" w:rsidRDefault="00761D4D" w:rsidP="00A72084">
            <w:pPr>
              <w:spacing w:after="0" w:line="240" w:lineRule="auto"/>
              <w:jc w:val="both"/>
              <w:rPr>
                <w:rFonts w:ascii="Arial" w:hAnsi="Arial" w:cs="Arial"/>
                <w:bCs/>
                <w:kern w:val="2"/>
                <w:sz w:val="24"/>
                <w:szCs w:val="24"/>
                <w:lang w:eastAsia="ru-RU"/>
              </w:rPr>
            </w:pPr>
            <w:r w:rsidRPr="00A72084">
              <w:rPr>
                <w:rFonts w:ascii="Arial" w:hAnsi="Arial" w:cs="Arial"/>
                <w:bCs/>
                <w:kern w:val="2"/>
                <w:sz w:val="24"/>
                <w:szCs w:val="24"/>
                <w:lang w:eastAsia="ru-RU"/>
              </w:rPr>
              <w:t>От _______________________________</w:t>
            </w:r>
          </w:p>
          <w:p w:rsidR="00761D4D" w:rsidRPr="00A72084" w:rsidRDefault="00761D4D" w:rsidP="00A72084">
            <w:pPr>
              <w:spacing w:after="0" w:line="240" w:lineRule="auto"/>
              <w:jc w:val="both"/>
              <w:rPr>
                <w:rFonts w:ascii="Arial" w:hAnsi="Arial" w:cs="Arial"/>
                <w:bCs/>
                <w:i/>
                <w:kern w:val="2"/>
                <w:sz w:val="24"/>
                <w:szCs w:val="24"/>
                <w:lang w:eastAsia="ru-RU"/>
              </w:rPr>
            </w:pPr>
            <w:r w:rsidRPr="00A72084">
              <w:rPr>
                <w:rFonts w:ascii="Arial" w:hAnsi="Arial" w:cs="Arial"/>
                <w:bCs/>
                <w:kern w:val="2"/>
                <w:sz w:val="24"/>
                <w:szCs w:val="24"/>
                <w:lang w:eastAsia="ru-RU"/>
              </w:rPr>
              <w:t>(</w:t>
            </w:r>
            <w:r w:rsidRPr="00A72084">
              <w:rPr>
                <w:rFonts w:ascii="Arial" w:hAnsi="Arial" w:cs="Arial"/>
                <w:bCs/>
                <w:i/>
                <w:kern w:val="2"/>
                <w:sz w:val="24"/>
                <w:szCs w:val="24"/>
                <w:lang w:eastAsia="ru-RU"/>
              </w:rPr>
              <w:t>индивидуальный предприниматель)</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1)фамилия, имя (полностью), при наличии отчество (полностью);</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2) место жительства;</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3) документ, удостоверяющий личность: вид, серия, номер, кем и когда выдан;</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4) почтовый адрес;</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5) телефон для связи;</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6) адрес электронной почты (при наличии).</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7) ОГРН</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8) ИНН</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9) дата регистрации в качестве индивидуального предпринимателя.</w:t>
            </w:r>
          </w:p>
          <w:p w:rsidR="00761D4D" w:rsidRPr="00A72084" w:rsidRDefault="00761D4D" w:rsidP="00A72084">
            <w:pPr>
              <w:spacing w:after="0" w:line="240" w:lineRule="auto"/>
              <w:jc w:val="both"/>
              <w:rPr>
                <w:rFonts w:ascii="Arial" w:hAnsi="Arial" w:cs="Arial"/>
                <w:bCs/>
                <w:kern w:val="2"/>
                <w:sz w:val="24"/>
                <w:szCs w:val="24"/>
                <w:lang w:eastAsia="ru-RU"/>
              </w:rPr>
            </w:pPr>
            <w:r w:rsidRPr="00A72084">
              <w:rPr>
                <w:rFonts w:ascii="Arial" w:hAnsi="Arial" w:cs="Arial"/>
                <w:bCs/>
                <w:kern w:val="2"/>
                <w:sz w:val="24"/>
                <w:szCs w:val="24"/>
                <w:lang w:eastAsia="ru-RU"/>
              </w:rPr>
              <w:t>От _______________________________</w:t>
            </w:r>
          </w:p>
          <w:p w:rsidR="00761D4D" w:rsidRPr="00A72084" w:rsidRDefault="00761D4D" w:rsidP="00A72084">
            <w:pPr>
              <w:spacing w:after="0" w:line="240" w:lineRule="auto"/>
              <w:jc w:val="both"/>
              <w:rPr>
                <w:rFonts w:ascii="Arial" w:hAnsi="Arial" w:cs="Arial"/>
                <w:bCs/>
                <w:i/>
                <w:kern w:val="2"/>
                <w:sz w:val="24"/>
                <w:szCs w:val="24"/>
                <w:lang w:eastAsia="ru-RU"/>
              </w:rPr>
            </w:pPr>
            <w:r w:rsidRPr="00A72084">
              <w:rPr>
                <w:rFonts w:ascii="Arial" w:hAnsi="Arial" w:cs="Arial"/>
                <w:bCs/>
                <w:kern w:val="2"/>
                <w:sz w:val="24"/>
                <w:szCs w:val="24"/>
                <w:lang w:eastAsia="ru-RU"/>
              </w:rPr>
              <w:t>(</w:t>
            </w:r>
            <w:r w:rsidRPr="00A72084">
              <w:rPr>
                <w:rFonts w:ascii="Arial" w:hAnsi="Arial" w:cs="Arial"/>
                <w:bCs/>
                <w:i/>
                <w:kern w:val="2"/>
                <w:sz w:val="24"/>
                <w:szCs w:val="24"/>
                <w:lang w:eastAsia="ru-RU"/>
              </w:rPr>
              <w:t>юридическое лицо)</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1) наименование юридического лица;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2) место нахождения и почтовый адрес юридического лица;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3) ОГРН, ИНН и дата государственной регистрации юридического лица, за исключением случаев, если заявителем </w:t>
            </w:r>
            <w:r w:rsidRPr="00A72084">
              <w:rPr>
                <w:rFonts w:ascii="Arial" w:hAnsi="Arial" w:cs="Arial"/>
                <w:kern w:val="2"/>
                <w:sz w:val="24"/>
                <w:szCs w:val="24"/>
              </w:rPr>
              <w:lastRenderedPageBreak/>
              <w:t xml:space="preserve">является иностранное юридическое лицо;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4) телефон для связи;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5) адрес электронной почты.</w:t>
            </w:r>
          </w:p>
          <w:p w:rsidR="00761D4D" w:rsidRPr="00A72084" w:rsidRDefault="00761D4D" w:rsidP="00A72084">
            <w:pPr>
              <w:spacing w:after="0" w:line="240" w:lineRule="auto"/>
              <w:jc w:val="both"/>
              <w:rPr>
                <w:rFonts w:ascii="Arial" w:hAnsi="Arial" w:cs="Arial"/>
                <w:bCs/>
                <w:kern w:val="2"/>
                <w:sz w:val="24"/>
                <w:szCs w:val="24"/>
                <w:lang w:eastAsia="ru-RU"/>
              </w:rPr>
            </w:pPr>
          </w:p>
        </w:tc>
      </w:tr>
    </w:tbl>
    <w:p w:rsidR="00761D4D" w:rsidRPr="00007642" w:rsidRDefault="00761D4D" w:rsidP="006742CA">
      <w:pPr>
        <w:spacing w:after="0" w:line="240" w:lineRule="auto"/>
        <w:rPr>
          <w:rFonts w:ascii="Arial" w:hAnsi="Arial" w:cs="Arial"/>
          <w:bCs/>
          <w:kern w:val="2"/>
          <w:sz w:val="24"/>
          <w:szCs w:val="24"/>
          <w:lang w:eastAsia="ru-RU"/>
        </w:rPr>
      </w:pPr>
    </w:p>
    <w:p w:rsidR="00761D4D" w:rsidRDefault="00761D4D" w:rsidP="00474A2A">
      <w:pPr>
        <w:spacing w:after="0" w:line="240" w:lineRule="auto"/>
        <w:jc w:val="center"/>
        <w:rPr>
          <w:rFonts w:ascii="Arial" w:hAnsi="Arial" w:cs="Arial"/>
          <w:b/>
          <w:bCs/>
          <w:kern w:val="2"/>
          <w:sz w:val="24"/>
          <w:szCs w:val="24"/>
          <w:lang w:eastAsia="ru-RU"/>
        </w:rPr>
      </w:pPr>
      <w:r w:rsidRPr="00DA59D4">
        <w:rPr>
          <w:rFonts w:ascii="Arial" w:hAnsi="Arial" w:cs="Arial"/>
          <w:b/>
          <w:bCs/>
          <w:kern w:val="2"/>
          <w:sz w:val="24"/>
          <w:szCs w:val="24"/>
          <w:lang w:eastAsia="ru-RU"/>
        </w:rPr>
        <w:t>ЗАЯВЛЕНИЕ</w:t>
      </w:r>
    </w:p>
    <w:p w:rsidR="00761D4D" w:rsidRPr="00007642" w:rsidRDefault="00761D4D" w:rsidP="00474A2A">
      <w:pPr>
        <w:spacing w:after="0" w:line="240" w:lineRule="auto"/>
        <w:jc w:val="center"/>
        <w:rPr>
          <w:rFonts w:ascii="Arial" w:hAnsi="Arial" w:cs="Arial"/>
          <w:bCs/>
          <w:kern w:val="2"/>
          <w:sz w:val="24"/>
          <w:szCs w:val="24"/>
          <w:lang w:eastAsia="ru-RU"/>
        </w:rPr>
      </w:pPr>
    </w:p>
    <w:p w:rsidR="00761D4D" w:rsidRPr="00DA59D4" w:rsidRDefault="00761D4D" w:rsidP="00474A2A">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DA59D4">
        <w:rPr>
          <w:rFonts w:ascii="Arial" w:hAnsi="Arial" w:cs="Arial"/>
          <w:color w:val="auto"/>
          <w:sz w:val="24"/>
          <w:szCs w:val="24"/>
        </w:rPr>
        <w:t>Прошу заключить соглашение об установлении сервитута в отношении земельного участка (части земельного участка), с кадастровым</w:t>
      </w:r>
      <w:r>
        <w:rPr>
          <w:rFonts w:ascii="Arial" w:hAnsi="Arial" w:cs="Arial"/>
          <w:color w:val="auto"/>
          <w:sz w:val="24"/>
          <w:szCs w:val="24"/>
        </w:rPr>
        <w:t xml:space="preserve"> номером ________</w:t>
      </w:r>
      <w:r w:rsidRPr="00DA59D4">
        <w:rPr>
          <w:rFonts w:ascii="Arial" w:hAnsi="Arial" w:cs="Arial"/>
          <w:color w:val="auto"/>
          <w:sz w:val="24"/>
          <w:szCs w:val="24"/>
        </w:rPr>
        <w:t>,</w:t>
      </w:r>
    </w:p>
    <w:p w:rsidR="00761D4D" w:rsidRPr="00DA59D4" w:rsidRDefault="00761D4D" w:rsidP="005E185B">
      <w:pPr>
        <w:pStyle w:val="1"/>
        <w:keepNext w:val="0"/>
        <w:keepLines w:val="0"/>
        <w:autoSpaceDE w:val="0"/>
        <w:autoSpaceDN w:val="0"/>
        <w:adjustRightInd w:val="0"/>
        <w:spacing w:before="0" w:line="240" w:lineRule="auto"/>
        <w:jc w:val="both"/>
        <w:rPr>
          <w:rFonts w:ascii="Arial" w:hAnsi="Arial" w:cs="Arial"/>
          <w:color w:val="auto"/>
          <w:sz w:val="24"/>
          <w:szCs w:val="24"/>
        </w:rPr>
      </w:pPr>
      <w:r w:rsidRPr="00DA59D4">
        <w:rPr>
          <w:rFonts w:ascii="Arial" w:hAnsi="Arial" w:cs="Arial"/>
          <w:color w:val="auto"/>
          <w:sz w:val="24"/>
          <w:szCs w:val="24"/>
        </w:rPr>
        <w:t>сведения о части земельного участка ___________</w:t>
      </w:r>
      <w:r>
        <w:rPr>
          <w:rFonts w:ascii="Arial" w:hAnsi="Arial" w:cs="Arial"/>
          <w:color w:val="auto"/>
          <w:sz w:val="24"/>
          <w:szCs w:val="24"/>
        </w:rPr>
        <w:t>_____________________</w:t>
      </w:r>
    </w:p>
    <w:p w:rsidR="00761D4D" w:rsidRPr="00DA59D4" w:rsidRDefault="00761D4D" w:rsidP="00007642">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DA59D4">
        <w:rPr>
          <w:rFonts w:ascii="Arial" w:hAnsi="Arial" w:cs="Arial"/>
          <w:color w:val="auto"/>
          <w:sz w:val="24"/>
          <w:szCs w:val="24"/>
        </w:rPr>
        <w:t>Цель и предполагаемый срок действия сервитут</w:t>
      </w:r>
      <w:r>
        <w:rPr>
          <w:rFonts w:ascii="Arial" w:hAnsi="Arial" w:cs="Arial"/>
          <w:color w:val="auto"/>
          <w:sz w:val="24"/>
          <w:szCs w:val="24"/>
        </w:rPr>
        <w:t xml:space="preserve">а </w:t>
      </w:r>
      <w:r w:rsidRPr="00DA59D4">
        <w:rPr>
          <w:rFonts w:ascii="Arial" w:hAnsi="Arial" w:cs="Arial"/>
          <w:color w:val="auto"/>
          <w:sz w:val="24"/>
          <w:szCs w:val="24"/>
        </w:rPr>
        <w:t>________</w:t>
      </w:r>
      <w:r>
        <w:rPr>
          <w:rFonts w:ascii="Arial" w:hAnsi="Arial" w:cs="Arial"/>
          <w:color w:val="auto"/>
          <w:sz w:val="24"/>
          <w:szCs w:val="24"/>
        </w:rPr>
        <w:t>____________</w:t>
      </w:r>
    </w:p>
    <w:p w:rsidR="00761D4D" w:rsidRPr="00DA59D4" w:rsidRDefault="00761D4D" w:rsidP="005E185B">
      <w:pPr>
        <w:pStyle w:val="1"/>
        <w:keepNext w:val="0"/>
        <w:keepLines w:val="0"/>
        <w:autoSpaceDE w:val="0"/>
        <w:autoSpaceDN w:val="0"/>
        <w:adjustRightInd w:val="0"/>
        <w:spacing w:before="0" w:line="240" w:lineRule="auto"/>
        <w:jc w:val="both"/>
        <w:rPr>
          <w:rFonts w:ascii="Arial" w:hAnsi="Arial" w:cs="Arial"/>
          <w:color w:val="auto"/>
          <w:sz w:val="24"/>
          <w:szCs w:val="24"/>
        </w:rPr>
      </w:pPr>
    </w:p>
    <w:p w:rsidR="00761D4D" w:rsidRPr="00DA59D4" w:rsidRDefault="00761D4D" w:rsidP="00474A2A">
      <w:pPr>
        <w:pStyle w:val="1"/>
        <w:keepNext w:val="0"/>
        <w:keepLines w:val="0"/>
        <w:autoSpaceDE w:val="0"/>
        <w:autoSpaceDN w:val="0"/>
        <w:adjustRightInd w:val="0"/>
        <w:spacing w:before="0" w:line="240" w:lineRule="auto"/>
        <w:ind w:firstLine="709"/>
        <w:jc w:val="both"/>
        <w:rPr>
          <w:rFonts w:ascii="Arial" w:hAnsi="Arial" w:cs="Arial"/>
          <w:color w:val="auto"/>
          <w:sz w:val="24"/>
          <w:szCs w:val="24"/>
        </w:rPr>
      </w:pPr>
      <w:r w:rsidRPr="00DA59D4">
        <w:rPr>
          <w:rFonts w:ascii="Arial" w:hAnsi="Arial" w:cs="Arial"/>
          <w:color w:val="auto"/>
          <w:sz w:val="24"/>
          <w:szCs w:val="24"/>
        </w:rPr>
        <w:t>К заявлению прилагаю следующие документы:</w:t>
      </w:r>
    </w:p>
    <w:p w:rsidR="00761D4D" w:rsidRPr="00DA59D4" w:rsidRDefault="00761D4D" w:rsidP="005E185B">
      <w:pPr>
        <w:pStyle w:val="1"/>
        <w:keepNext w:val="0"/>
        <w:keepLines w:val="0"/>
        <w:autoSpaceDE w:val="0"/>
        <w:autoSpaceDN w:val="0"/>
        <w:adjustRightInd w:val="0"/>
        <w:spacing w:before="0" w:line="240" w:lineRule="auto"/>
        <w:jc w:val="both"/>
        <w:rPr>
          <w:rFonts w:ascii="Arial" w:hAnsi="Arial" w:cs="Arial"/>
          <w:color w:val="auto"/>
          <w:sz w:val="24"/>
          <w:szCs w:val="24"/>
        </w:rPr>
      </w:pPr>
      <w:r w:rsidRPr="00DA59D4">
        <w:rPr>
          <w:rFonts w:ascii="Arial" w:hAnsi="Arial" w:cs="Arial"/>
          <w:color w:val="auto"/>
          <w:sz w:val="24"/>
          <w:szCs w:val="24"/>
        </w:rPr>
        <w:t>1. _______________________________________________________________</w:t>
      </w:r>
    </w:p>
    <w:p w:rsidR="00761D4D" w:rsidRPr="00DA59D4" w:rsidRDefault="00761D4D" w:rsidP="005E185B">
      <w:pPr>
        <w:pStyle w:val="1"/>
        <w:keepNext w:val="0"/>
        <w:keepLines w:val="0"/>
        <w:autoSpaceDE w:val="0"/>
        <w:autoSpaceDN w:val="0"/>
        <w:adjustRightInd w:val="0"/>
        <w:spacing w:before="0" w:line="240" w:lineRule="auto"/>
        <w:jc w:val="both"/>
        <w:rPr>
          <w:rFonts w:ascii="Arial" w:hAnsi="Arial" w:cs="Arial"/>
          <w:color w:val="auto"/>
          <w:sz w:val="24"/>
          <w:szCs w:val="24"/>
        </w:rPr>
      </w:pPr>
      <w:r w:rsidRPr="00DA59D4">
        <w:rPr>
          <w:rFonts w:ascii="Arial" w:hAnsi="Arial" w:cs="Arial"/>
          <w:color w:val="auto"/>
          <w:sz w:val="24"/>
          <w:szCs w:val="24"/>
        </w:rPr>
        <w:t>2. _______________________________________________________________</w:t>
      </w:r>
    </w:p>
    <w:p w:rsidR="00761D4D" w:rsidRPr="00DA59D4" w:rsidRDefault="00761D4D" w:rsidP="005E185B">
      <w:pPr>
        <w:pStyle w:val="1"/>
        <w:keepNext w:val="0"/>
        <w:keepLines w:val="0"/>
        <w:autoSpaceDE w:val="0"/>
        <w:autoSpaceDN w:val="0"/>
        <w:adjustRightInd w:val="0"/>
        <w:spacing w:before="0" w:line="240" w:lineRule="auto"/>
        <w:jc w:val="both"/>
        <w:rPr>
          <w:rFonts w:ascii="Arial" w:hAnsi="Arial" w:cs="Arial"/>
          <w:color w:val="auto"/>
          <w:sz w:val="24"/>
          <w:szCs w:val="24"/>
        </w:rPr>
      </w:pPr>
      <w:r w:rsidRPr="00DA59D4">
        <w:rPr>
          <w:rFonts w:ascii="Arial" w:hAnsi="Arial" w:cs="Arial"/>
          <w:color w:val="auto"/>
          <w:sz w:val="24"/>
          <w:szCs w:val="24"/>
        </w:rPr>
        <w:t>3. _______________________________________________________________</w:t>
      </w:r>
    </w:p>
    <w:p w:rsidR="00761D4D" w:rsidRPr="00DA59D4" w:rsidRDefault="00761D4D" w:rsidP="005E185B">
      <w:pPr>
        <w:pStyle w:val="1"/>
        <w:keepNext w:val="0"/>
        <w:keepLines w:val="0"/>
        <w:autoSpaceDE w:val="0"/>
        <w:autoSpaceDN w:val="0"/>
        <w:adjustRightInd w:val="0"/>
        <w:spacing w:before="0" w:line="240" w:lineRule="auto"/>
        <w:jc w:val="both"/>
        <w:rPr>
          <w:rFonts w:ascii="Arial" w:hAnsi="Arial" w:cs="Arial"/>
          <w:color w:val="auto"/>
          <w:sz w:val="24"/>
          <w:szCs w:val="24"/>
        </w:rPr>
      </w:pPr>
      <w:r w:rsidRPr="00DA59D4">
        <w:rPr>
          <w:rFonts w:ascii="Arial" w:hAnsi="Arial" w:cs="Arial"/>
          <w:color w:val="auto"/>
          <w:sz w:val="24"/>
          <w:szCs w:val="24"/>
        </w:rPr>
        <w:t>4. _______________________________________________________________</w:t>
      </w:r>
    </w:p>
    <w:p w:rsidR="00761D4D" w:rsidRPr="00DA59D4" w:rsidRDefault="00761D4D" w:rsidP="005E185B">
      <w:pPr>
        <w:pStyle w:val="1"/>
        <w:keepNext w:val="0"/>
        <w:keepLines w:val="0"/>
        <w:autoSpaceDE w:val="0"/>
        <w:autoSpaceDN w:val="0"/>
        <w:adjustRightInd w:val="0"/>
        <w:spacing w:before="0" w:line="240" w:lineRule="auto"/>
        <w:jc w:val="both"/>
        <w:rPr>
          <w:rFonts w:ascii="Arial" w:hAnsi="Arial" w:cs="Arial"/>
          <w:color w:val="auto"/>
          <w:sz w:val="24"/>
          <w:szCs w:val="24"/>
        </w:rPr>
      </w:pPr>
      <w:r w:rsidRPr="00DA59D4">
        <w:rPr>
          <w:rFonts w:ascii="Arial" w:hAnsi="Arial" w:cs="Arial"/>
          <w:color w:val="auto"/>
          <w:sz w:val="24"/>
          <w:szCs w:val="24"/>
        </w:rPr>
        <w:t>5. _______________________________________________________________</w:t>
      </w:r>
    </w:p>
    <w:p w:rsidR="00761D4D" w:rsidRPr="00DA59D4" w:rsidRDefault="00761D4D" w:rsidP="004C5289">
      <w:pPr>
        <w:spacing w:after="0" w:line="240" w:lineRule="auto"/>
        <w:jc w:val="both"/>
        <w:rPr>
          <w:rFonts w:ascii="Arial"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567"/>
        <w:gridCol w:w="426"/>
        <w:gridCol w:w="708"/>
        <w:gridCol w:w="3828"/>
      </w:tblGrid>
      <w:tr w:rsidR="00761D4D" w:rsidRPr="00A72084" w:rsidTr="00DA59D4">
        <w:tc>
          <w:tcPr>
            <w:tcW w:w="314" w:type="dxa"/>
          </w:tcPr>
          <w:p w:rsidR="00761D4D" w:rsidRPr="00DA59D4" w:rsidRDefault="00761D4D" w:rsidP="004C5289">
            <w:pPr>
              <w:spacing w:after="0" w:line="240" w:lineRule="auto"/>
              <w:jc w:val="both"/>
              <w:rPr>
                <w:rFonts w:ascii="Arial" w:hAnsi="Arial" w:cs="Arial"/>
                <w:kern w:val="2"/>
                <w:sz w:val="24"/>
                <w:szCs w:val="24"/>
                <w:lang w:eastAsia="ru-RU"/>
              </w:rPr>
            </w:pPr>
            <w:r w:rsidRPr="00DA59D4">
              <w:rPr>
                <w:rFonts w:ascii="Arial" w:hAnsi="Arial" w:cs="Arial"/>
                <w:kern w:val="2"/>
                <w:sz w:val="24"/>
                <w:szCs w:val="24"/>
                <w:lang w:eastAsia="ru-RU"/>
              </w:rPr>
              <w:t>«</w:t>
            </w:r>
          </w:p>
        </w:tc>
        <w:tc>
          <w:tcPr>
            <w:tcW w:w="503" w:type="dxa"/>
          </w:tcPr>
          <w:p w:rsidR="00761D4D" w:rsidRPr="00DA59D4" w:rsidRDefault="00761D4D" w:rsidP="004C5289">
            <w:pPr>
              <w:spacing w:after="0" w:line="240" w:lineRule="auto"/>
              <w:jc w:val="both"/>
              <w:rPr>
                <w:rFonts w:ascii="Arial" w:hAnsi="Arial" w:cs="Arial"/>
                <w:kern w:val="2"/>
                <w:sz w:val="24"/>
                <w:szCs w:val="24"/>
                <w:lang w:eastAsia="ru-RU"/>
              </w:rPr>
            </w:pPr>
          </w:p>
        </w:tc>
        <w:tc>
          <w:tcPr>
            <w:tcW w:w="337" w:type="dxa"/>
          </w:tcPr>
          <w:p w:rsidR="00761D4D" w:rsidRPr="00DA59D4" w:rsidRDefault="00761D4D" w:rsidP="004C5289">
            <w:pPr>
              <w:spacing w:after="0" w:line="240" w:lineRule="auto"/>
              <w:jc w:val="both"/>
              <w:rPr>
                <w:rFonts w:ascii="Arial" w:hAnsi="Arial" w:cs="Arial"/>
                <w:kern w:val="2"/>
                <w:sz w:val="24"/>
                <w:szCs w:val="24"/>
                <w:lang w:eastAsia="ru-RU"/>
              </w:rPr>
            </w:pPr>
            <w:r w:rsidRPr="00DA59D4">
              <w:rPr>
                <w:rFonts w:ascii="Arial" w:hAnsi="Arial" w:cs="Arial"/>
                <w:kern w:val="2"/>
                <w:sz w:val="24"/>
                <w:szCs w:val="24"/>
                <w:lang w:eastAsia="ru-RU"/>
              </w:rPr>
              <w:t>»</w:t>
            </w:r>
          </w:p>
        </w:tc>
        <w:tc>
          <w:tcPr>
            <w:tcW w:w="1789" w:type="dxa"/>
          </w:tcPr>
          <w:p w:rsidR="00761D4D" w:rsidRPr="00DA59D4" w:rsidRDefault="00761D4D" w:rsidP="004C5289">
            <w:pPr>
              <w:spacing w:after="0" w:line="240" w:lineRule="auto"/>
              <w:jc w:val="both"/>
              <w:rPr>
                <w:rFonts w:ascii="Arial" w:hAnsi="Arial" w:cs="Arial"/>
                <w:kern w:val="2"/>
                <w:sz w:val="24"/>
                <w:szCs w:val="24"/>
                <w:lang w:eastAsia="ru-RU"/>
              </w:rPr>
            </w:pPr>
          </w:p>
        </w:tc>
        <w:tc>
          <w:tcPr>
            <w:tcW w:w="567" w:type="dxa"/>
          </w:tcPr>
          <w:p w:rsidR="00761D4D" w:rsidRPr="00DA59D4" w:rsidRDefault="00761D4D" w:rsidP="004C5289">
            <w:pPr>
              <w:spacing w:after="0" w:line="240" w:lineRule="auto"/>
              <w:jc w:val="both"/>
              <w:rPr>
                <w:rFonts w:ascii="Arial" w:hAnsi="Arial" w:cs="Arial"/>
                <w:kern w:val="2"/>
                <w:sz w:val="24"/>
                <w:szCs w:val="24"/>
                <w:lang w:eastAsia="ru-RU"/>
              </w:rPr>
            </w:pPr>
            <w:r>
              <w:rPr>
                <w:rFonts w:ascii="Arial" w:hAnsi="Arial" w:cs="Arial"/>
                <w:kern w:val="2"/>
                <w:sz w:val="24"/>
                <w:szCs w:val="24"/>
                <w:lang w:eastAsia="ru-RU"/>
              </w:rPr>
              <w:t>2</w:t>
            </w:r>
            <w:r w:rsidRPr="00DA59D4">
              <w:rPr>
                <w:rFonts w:ascii="Arial" w:hAnsi="Arial" w:cs="Arial"/>
                <w:kern w:val="2"/>
                <w:sz w:val="24"/>
                <w:szCs w:val="24"/>
                <w:lang w:eastAsia="ru-RU"/>
              </w:rPr>
              <w:t>0</w:t>
            </w:r>
          </w:p>
        </w:tc>
        <w:tc>
          <w:tcPr>
            <w:tcW w:w="567" w:type="dxa"/>
          </w:tcPr>
          <w:p w:rsidR="00761D4D" w:rsidRPr="00DA59D4" w:rsidRDefault="00761D4D" w:rsidP="004C5289">
            <w:pPr>
              <w:spacing w:after="0" w:line="240" w:lineRule="auto"/>
              <w:jc w:val="both"/>
              <w:rPr>
                <w:rFonts w:ascii="Arial" w:hAnsi="Arial" w:cs="Arial"/>
                <w:kern w:val="2"/>
                <w:sz w:val="24"/>
                <w:szCs w:val="24"/>
                <w:lang w:eastAsia="ru-RU"/>
              </w:rPr>
            </w:pPr>
          </w:p>
        </w:tc>
        <w:tc>
          <w:tcPr>
            <w:tcW w:w="426" w:type="dxa"/>
          </w:tcPr>
          <w:p w:rsidR="00761D4D" w:rsidRPr="00DA59D4" w:rsidRDefault="00761D4D" w:rsidP="004C5289">
            <w:pPr>
              <w:spacing w:after="0" w:line="240" w:lineRule="auto"/>
              <w:jc w:val="both"/>
              <w:rPr>
                <w:rFonts w:ascii="Arial" w:hAnsi="Arial" w:cs="Arial"/>
                <w:kern w:val="2"/>
                <w:sz w:val="24"/>
                <w:szCs w:val="24"/>
                <w:lang w:eastAsia="ru-RU"/>
              </w:rPr>
            </w:pPr>
            <w:r w:rsidRPr="00DA59D4">
              <w:rPr>
                <w:rFonts w:ascii="Arial" w:hAnsi="Arial" w:cs="Arial"/>
                <w:kern w:val="2"/>
                <w:sz w:val="24"/>
                <w:szCs w:val="24"/>
                <w:lang w:eastAsia="ru-RU"/>
              </w:rPr>
              <w:t>г.</w:t>
            </w:r>
          </w:p>
        </w:tc>
        <w:tc>
          <w:tcPr>
            <w:tcW w:w="708" w:type="dxa"/>
          </w:tcPr>
          <w:p w:rsidR="00761D4D" w:rsidRPr="00DA59D4" w:rsidRDefault="00761D4D" w:rsidP="004C5289">
            <w:pPr>
              <w:spacing w:after="0" w:line="240" w:lineRule="auto"/>
              <w:jc w:val="both"/>
              <w:rPr>
                <w:rFonts w:ascii="Arial" w:hAnsi="Arial" w:cs="Arial"/>
                <w:kern w:val="2"/>
                <w:sz w:val="24"/>
                <w:szCs w:val="24"/>
                <w:lang w:eastAsia="ru-RU"/>
              </w:rPr>
            </w:pPr>
          </w:p>
        </w:tc>
        <w:tc>
          <w:tcPr>
            <w:tcW w:w="3828" w:type="dxa"/>
          </w:tcPr>
          <w:p w:rsidR="00761D4D" w:rsidRPr="00DA59D4" w:rsidRDefault="00761D4D" w:rsidP="004C5289">
            <w:pPr>
              <w:spacing w:after="0" w:line="240" w:lineRule="auto"/>
              <w:ind w:right="-108"/>
              <w:jc w:val="both"/>
              <w:rPr>
                <w:rFonts w:ascii="Arial" w:hAnsi="Arial" w:cs="Arial"/>
                <w:kern w:val="2"/>
                <w:sz w:val="24"/>
                <w:szCs w:val="24"/>
                <w:lang w:eastAsia="ru-RU"/>
              </w:rPr>
            </w:pPr>
          </w:p>
        </w:tc>
      </w:tr>
      <w:tr w:rsidR="00761D4D" w:rsidRPr="00A72084" w:rsidTr="00DA59D4">
        <w:tc>
          <w:tcPr>
            <w:tcW w:w="314" w:type="dxa"/>
          </w:tcPr>
          <w:p w:rsidR="00761D4D" w:rsidRPr="00DA59D4" w:rsidRDefault="00761D4D" w:rsidP="004C5289">
            <w:pPr>
              <w:spacing w:after="0" w:line="240" w:lineRule="auto"/>
              <w:jc w:val="center"/>
              <w:rPr>
                <w:rFonts w:ascii="Arial" w:hAnsi="Arial" w:cs="Arial"/>
                <w:kern w:val="2"/>
                <w:sz w:val="24"/>
                <w:szCs w:val="24"/>
                <w:lang w:eastAsia="ru-RU"/>
              </w:rPr>
            </w:pPr>
          </w:p>
        </w:tc>
        <w:tc>
          <w:tcPr>
            <w:tcW w:w="503" w:type="dxa"/>
          </w:tcPr>
          <w:p w:rsidR="00761D4D" w:rsidRPr="00DA59D4" w:rsidRDefault="00761D4D" w:rsidP="004C5289">
            <w:pPr>
              <w:spacing w:after="0" w:line="240" w:lineRule="auto"/>
              <w:jc w:val="center"/>
              <w:rPr>
                <w:rFonts w:ascii="Arial" w:hAnsi="Arial" w:cs="Arial"/>
                <w:kern w:val="2"/>
                <w:sz w:val="24"/>
                <w:szCs w:val="24"/>
                <w:lang w:eastAsia="ru-RU"/>
              </w:rPr>
            </w:pPr>
          </w:p>
        </w:tc>
        <w:tc>
          <w:tcPr>
            <w:tcW w:w="337" w:type="dxa"/>
          </w:tcPr>
          <w:p w:rsidR="00761D4D" w:rsidRPr="00DA59D4" w:rsidRDefault="00761D4D" w:rsidP="004C5289">
            <w:pPr>
              <w:spacing w:after="0" w:line="240" w:lineRule="auto"/>
              <w:jc w:val="center"/>
              <w:rPr>
                <w:rFonts w:ascii="Arial" w:hAnsi="Arial" w:cs="Arial"/>
                <w:kern w:val="2"/>
                <w:sz w:val="24"/>
                <w:szCs w:val="24"/>
                <w:lang w:eastAsia="ru-RU"/>
              </w:rPr>
            </w:pPr>
          </w:p>
        </w:tc>
        <w:tc>
          <w:tcPr>
            <w:tcW w:w="1789" w:type="dxa"/>
          </w:tcPr>
          <w:p w:rsidR="00761D4D" w:rsidRPr="00DA59D4" w:rsidRDefault="00761D4D" w:rsidP="004C5289">
            <w:pPr>
              <w:spacing w:after="0" w:line="240" w:lineRule="auto"/>
              <w:jc w:val="center"/>
              <w:rPr>
                <w:rFonts w:ascii="Arial" w:hAnsi="Arial" w:cs="Arial"/>
                <w:kern w:val="2"/>
                <w:sz w:val="24"/>
                <w:szCs w:val="24"/>
                <w:lang w:eastAsia="ru-RU"/>
              </w:rPr>
            </w:pPr>
          </w:p>
        </w:tc>
        <w:tc>
          <w:tcPr>
            <w:tcW w:w="567" w:type="dxa"/>
          </w:tcPr>
          <w:p w:rsidR="00761D4D" w:rsidRPr="00DA59D4" w:rsidRDefault="00761D4D" w:rsidP="004C5289">
            <w:pPr>
              <w:spacing w:after="0" w:line="240" w:lineRule="auto"/>
              <w:jc w:val="center"/>
              <w:rPr>
                <w:rFonts w:ascii="Arial" w:hAnsi="Arial" w:cs="Arial"/>
                <w:kern w:val="2"/>
                <w:sz w:val="24"/>
                <w:szCs w:val="24"/>
                <w:lang w:eastAsia="ru-RU"/>
              </w:rPr>
            </w:pPr>
          </w:p>
        </w:tc>
        <w:tc>
          <w:tcPr>
            <w:tcW w:w="567" w:type="dxa"/>
          </w:tcPr>
          <w:p w:rsidR="00761D4D" w:rsidRPr="00DA59D4" w:rsidRDefault="00761D4D" w:rsidP="004C5289">
            <w:pPr>
              <w:spacing w:after="0" w:line="240" w:lineRule="auto"/>
              <w:jc w:val="center"/>
              <w:rPr>
                <w:rFonts w:ascii="Arial" w:hAnsi="Arial" w:cs="Arial"/>
                <w:kern w:val="2"/>
                <w:sz w:val="24"/>
                <w:szCs w:val="24"/>
                <w:lang w:eastAsia="ru-RU"/>
              </w:rPr>
            </w:pPr>
          </w:p>
        </w:tc>
        <w:tc>
          <w:tcPr>
            <w:tcW w:w="426" w:type="dxa"/>
          </w:tcPr>
          <w:p w:rsidR="00761D4D" w:rsidRPr="00DA59D4" w:rsidRDefault="00761D4D" w:rsidP="004C5289">
            <w:pPr>
              <w:spacing w:after="0" w:line="240" w:lineRule="auto"/>
              <w:jc w:val="center"/>
              <w:rPr>
                <w:rFonts w:ascii="Arial" w:hAnsi="Arial" w:cs="Arial"/>
                <w:kern w:val="2"/>
                <w:sz w:val="24"/>
                <w:szCs w:val="24"/>
                <w:lang w:eastAsia="ru-RU"/>
              </w:rPr>
            </w:pPr>
          </w:p>
        </w:tc>
        <w:tc>
          <w:tcPr>
            <w:tcW w:w="708" w:type="dxa"/>
          </w:tcPr>
          <w:p w:rsidR="00761D4D" w:rsidRPr="00DA59D4" w:rsidRDefault="00761D4D" w:rsidP="004C5289">
            <w:pPr>
              <w:spacing w:after="0" w:line="240" w:lineRule="auto"/>
              <w:jc w:val="center"/>
              <w:rPr>
                <w:rFonts w:ascii="Arial" w:hAnsi="Arial" w:cs="Arial"/>
                <w:kern w:val="2"/>
                <w:sz w:val="24"/>
                <w:szCs w:val="24"/>
                <w:lang w:eastAsia="ru-RU"/>
              </w:rPr>
            </w:pPr>
          </w:p>
        </w:tc>
        <w:tc>
          <w:tcPr>
            <w:tcW w:w="3828" w:type="dxa"/>
          </w:tcPr>
          <w:p w:rsidR="00761D4D" w:rsidRPr="00DA59D4" w:rsidRDefault="00761D4D" w:rsidP="00464976">
            <w:pPr>
              <w:spacing w:after="0" w:line="240" w:lineRule="auto"/>
              <w:ind w:right="-108"/>
              <w:jc w:val="center"/>
              <w:rPr>
                <w:rFonts w:ascii="Arial" w:hAnsi="Arial" w:cs="Arial"/>
                <w:color w:val="000000"/>
                <w:kern w:val="2"/>
                <w:sz w:val="24"/>
                <w:szCs w:val="24"/>
                <w:lang w:eastAsia="ru-RU"/>
              </w:rPr>
            </w:pPr>
            <w:r w:rsidRPr="00DA59D4">
              <w:rPr>
                <w:rFonts w:ascii="Arial" w:hAnsi="Arial" w:cs="Arial"/>
                <w:color w:val="000000"/>
                <w:kern w:val="2"/>
                <w:sz w:val="24"/>
                <w:szCs w:val="24"/>
                <w:lang w:eastAsia="ru-RU"/>
              </w:rPr>
              <w:t>(подпись заявителя или представителя заявителя)</w:t>
            </w:r>
          </w:p>
        </w:tc>
      </w:tr>
    </w:tbl>
    <w:p w:rsidR="00761D4D" w:rsidRDefault="00761D4D" w:rsidP="00007642">
      <w:pPr>
        <w:autoSpaceDE w:val="0"/>
        <w:autoSpaceDN w:val="0"/>
        <w:adjustRightInd w:val="0"/>
        <w:spacing w:after="0" w:line="240" w:lineRule="auto"/>
        <w:rPr>
          <w:rFonts w:ascii="Arial" w:hAnsi="Arial" w:cs="Arial"/>
          <w:kern w:val="2"/>
          <w:sz w:val="24"/>
          <w:szCs w:val="24"/>
          <w:lang w:eastAsia="ru-RU"/>
        </w:rPr>
      </w:pPr>
    </w:p>
    <w:p w:rsidR="00761D4D" w:rsidRPr="00DA59D4" w:rsidRDefault="00761D4D" w:rsidP="00007642">
      <w:pPr>
        <w:autoSpaceDE w:val="0"/>
        <w:autoSpaceDN w:val="0"/>
        <w:adjustRightInd w:val="0"/>
        <w:spacing w:after="0" w:line="240" w:lineRule="auto"/>
        <w:ind w:left="4680"/>
        <w:jc w:val="both"/>
        <w:rPr>
          <w:rFonts w:ascii="Courier New" w:hAnsi="Courier New" w:cs="Courier New"/>
          <w:kern w:val="2"/>
          <w:lang w:eastAsia="ru-RU"/>
        </w:rPr>
      </w:pPr>
      <w:r w:rsidRPr="00DA59D4">
        <w:rPr>
          <w:rFonts w:ascii="Courier New" w:hAnsi="Courier New" w:cs="Courier New"/>
          <w:kern w:val="2"/>
          <w:lang w:eastAsia="ru-RU"/>
        </w:rPr>
        <w:t xml:space="preserve">Приложение № </w:t>
      </w:r>
      <w:r>
        <w:rPr>
          <w:rFonts w:ascii="Courier New" w:hAnsi="Courier New" w:cs="Courier New"/>
          <w:kern w:val="2"/>
          <w:lang w:eastAsia="ru-RU"/>
        </w:rPr>
        <w:t xml:space="preserve">2 </w:t>
      </w:r>
      <w:r w:rsidRPr="00DA59D4">
        <w:rPr>
          <w:rFonts w:ascii="Courier New" w:hAnsi="Courier New" w:cs="Courier New"/>
          <w:kern w:val="2"/>
          <w:lang w:eastAsia="ru-RU"/>
        </w:rPr>
        <w:t>к административному регламенту предоставления</w:t>
      </w:r>
      <w:r>
        <w:rPr>
          <w:rFonts w:ascii="Courier New" w:hAnsi="Courier New" w:cs="Courier New"/>
          <w:kern w:val="2"/>
          <w:lang w:eastAsia="ru-RU"/>
        </w:rPr>
        <w:t xml:space="preserve"> муниципальной услуги </w:t>
      </w:r>
      <w:r w:rsidRPr="00DA59D4">
        <w:rPr>
          <w:rFonts w:ascii="Courier New" w:hAnsi="Courier New" w:cs="Courier New"/>
          <w:kern w:val="2"/>
          <w:lang w:eastAsia="ru-RU"/>
        </w:rPr>
        <w:t xml:space="preserve">«Установление сервитута в </w:t>
      </w:r>
      <w:r>
        <w:rPr>
          <w:rFonts w:ascii="Courier New" w:hAnsi="Courier New" w:cs="Courier New"/>
          <w:kern w:val="2"/>
          <w:lang w:eastAsia="ru-RU"/>
        </w:rPr>
        <w:t xml:space="preserve">отношении земельных участков, </w:t>
      </w:r>
      <w:r w:rsidRPr="00DA59D4">
        <w:rPr>
          <w:rFonts w:ascii="Courier New" w:hAnsi="Courier New" w:cs="Courier New"/>
          <w:kern w:val="2"/>
          <w:lang w:eastAsia="ru-RU"/>
        </w:rPr>
        <w:t>находящихся в муниципальной собственности</w:t>
      </w:r>
      <w:r>
        <w:rPr>
          <w:rFonts w:ascii="Courier New" w:hAnsi="Courier New" w:cs="Courier New"/>
          <w:kern w:val="2"/>
          <w:lang w:eastAsia="ru-RU"/>
        </w:rPr>
        <w:t xml:space="preserve"> </w:t>
      </w:r>
      <w:r w:rsidRPr="00DA59D4">
        <w:rPr>
          <w:rFonts w:ascii="Courier New" w:hAnsi="Courier New" w:cs="Courier New"/>
          <w:kern w:val="2"/>
        </w:rPr>
        <w:t>муниципального образования «</w:t>
      </w:r>
      <w:r>
        <w:rPr>
          <w:rFonts w:ascii="Courier New" w:hAnsi="Courier New" w:cs="Courier New"/>
          <w:kern w:val="2"/>
        </w:rPr>
        <w:t>Нельхай</w:t>
      </w:r>
      <w:r w:rsidRPr="00DA59D4">
        <w:rPr>
          <w:rFonts w:ascii="Courier New" w:hAnsi="Courier New" w:cs="Courier New"/>
          <w:kern w:val="2"/>
        </w:rPr>
        <w:t>»</w:t>
      </w:r>
      <w:r w:rsidRPr="00DA59D4">
        <w:rPr>
          <w:rFonts w:ascii="Courier New" w:hAnsi="Courier New" w:cs="Courier New"/>
          <w:kern w:val="2"/>
          <w:lang w:eastAsia="ru-RU"/>
        </w:rPr>
        <w:t>»</w:t>
      </w:r>
    </w:p>
    <w:p w:rsidR="00761D4D" w:rsidRPr="009E4EA4" w:rsidRDefault="00761D4D" w:rsidP="00281A2E">
      <w:pPr>
        <w:spacing w:after="0" w:line="240" w:lineRule="auto"/>
        <w:ind w:left="5954"/>
        <w:jc w:val="both"/>
        <w:rPr>
          <w:rFonts w:ascii="Arial" w:hAnsi="Arial" w:cs="Arial"/>
          <w:kern w:val="2"/>
          <w:sz w:val="24"/>
          <w:szCs w:val="24"/>
          <w:lang w:eastAsia="ru-RU"/>
        </w:rPr>
      </w:pPr>
    </w:p>
    <w:tbl>
      <w:tblPr>
        <w:tblW w:w="0" w:type="auto"/>
        <w:tblLook w:val="00A0" w:firstRow="1" w:lastRow="0" w:firstColumn="1" w:lastColumn="0" w:noHBand="0" w:noVBand="0"/>
      </w:tblPr>
      <w:tblGrid>
        <w:gridCol w:w="4785"/>
        <w:gridCol w:w="4786"/>
      </w:tblGrid>
      <w:tr w:rsidR="00761D4D" w:rsidRPr="00A72084" w:rsidTr="00A72084">
        <w:tc>
          <w:tcPr>
            <w:tcW w:w="4785" w:type="dxa"/>
          </w:tcPr>
          <w:p w:rsidR="00761D4D" w:rsidRPr="00A72084" w:rsidRDefault="00761D4D" w:rsidP="00A72084">
            <w:pPr>
              <w:spacing w:after="0" w:line="240" w:lineRule="auto"/>
              <w:jc w:val="both"/>
              <w:rPr>
                <w:rFonts w:ascii="Arial" w:hAnsi="Arial" w:cs="Arial"/>
                <w:b/>
                <w:bCs/>
                <w:kern w:val="2"/>
                <w:sz w:val="24"/>
                <w:szCs w:val="24"/>
                <w:lang w:eastAsia="ru-RU"/>
              </w:rPr>
            </w:pPr>
          </w:p>
        </w:tc>
        <w:tc>
          <w:tcPr>
            <w:tcW w:w="4786" w:type="dxa"/>
          </w:tcPr>
          <w:p w:rsidR="00761D4D" w:rsidRPr="00A72084" w:rsidRDefault="00761D4D" w:rsidP="00A72084">
            <w:pPr>
              <w:spacing w:after="0" w:line="240" w:lineRule="auto"/>
              <w:jc w:val="both"/>
              <w:rPr>
                <w:rFonts w:ascii="Arial" w:hAnsi="Arial" w:cs="Arial"/>
                <w:bCs/>
                <w:kern w:val="2"/>
                <w:sz w:val="24"/>
                <w:szCs w:val="24"/>
                <w:lang w:eastAsia="ru-RU"/>
              </w:rPr>
            </w:pPr>
            <w:r>
              <w:rPr>
                <w:rFonts w:ascii="Arial" w:hAnsi="Arial" w:cs="Arial"/>
                <w:bCs/>
                <w:kern w:val="2"/>
                <w:sz w:val="24"/>
                <w:szCs w:val="24"/>
                <w:lang w:eastAsia="ru-RU"/>
              </w:rPr>
              <w:t>В ____________________</w:t>
            </w:r>
            <w:r w:rsidRPr="00A72084">
              <w:rPr>
                <w:rFonts w:ascii="Arial" w:hAnsi="Arial" w:cs="Arial"/>
                <w:bCs/>
                <w:kern w:val="2"/>
                <w:sz w:val="24"/>
                <w:szCs w:val="24"/>
                <w:lang w:eastAsia="ru-RU"/>
              </w:rPr>
              <w:t>__________</w:t>
            </w:r>
          </w:p>
          <w:p w:rsidR="00761D4D" w:rsidRPr="009E4EA4" w:rsidRDefault="00761D4D" w:rsidP="00A72084">
            <w:pPr>
              <w:spacing w:after="0" w:line="240" w:lineRule="auto"/>
              <w:jc w:val="both"/>
              <w:rPr>
                <w:rFonts w:ascii="Arial" w:hAnsi="Arial" w:cs="Arial"/>
                <w:bCs/>
                <w:kern w:val="2"/>
                <w:sz w:val="20"/>
                <w:szCs w:val="20"/>
                <w:lang w:eastAsia="ru-RU"/>
              </w:rPr>
            </w:pPr>
            <w:r w:rsidRPr="009E4EA4">
              <w:rPr>
                <w:rFonts w:ascii="Arial" w:hAnsi="Arial" w:cs="Arial"/>
                <w:bCs/>
                <w:kern w:val="2"/>
                <w:sz w:val="20"/>
                <w:szCs w:val="20"/>
                <w:lang w:eastAsia="ru-RU"/>
              </w:rPr>
              <w:t>(указывается наименование администрации муниципального образования)</w:t>
            </w:r>
          </w:p>
        </w:tc>
      </w:tr>
      <w:tr w:rsidR="00761D4D" w:rsidRPr="00A72084" w:rsidTr="00A72084">
        <w:tc>
          <w:tcPr>
            <w:tcW w:w="4785" w:type="dxa"/>
          </w:tcPr>
          <w:p w:rsidR="00761D4D" w:rsidRPr="00A72084" w:rsidRDefault="00761D4D" w:rsidP="00A72084">
            <w:pPr>
              <w:spacing w:after="0" w:line="240" w:lineRule="auto"/>
              <w:jc w:val="both"/>
              <w:rPr>
                <w:rFonts w:ascii="Arial" w:hAnsi="Arial" w:cs="Arial"/>
                <w:b/>
                <w:bCs/>
                <w:kern w:val="2"/>
                <w:sz w:val="24"/>
                <w:szCs w:val="24"/>
                <w:lang w:eastAsia="ru-RU"/>
              </w:rPr>
            </w:pPr>
          </w:p>
        </w:tc>
        <w:tc>
          <w:tcPr>
            <w:tcW w:w="4786" w:type="dxa"/>
          </w:tcPr>
          <w:p w:rsidR="00761D4D" w:rsidRPr="00A72084" w:rsidRDefault="00761D4D" w:rsidP="00A72084">
            <w:pPr>
              <w:spacing w:after="0" w:line="240" w:lineRule="auto"/>
              <w:jc w:val="both"/>
              <w:rPr>
                <w:rFonts w:ascii="Arial" w:hAnsi="Arial" w:cs="Arial"/>
                <w:bCs/>
                <w:kern w:val="2"/>
                <w:sz w:val="24"/>
                <w:szCs w:val="24"/>
                <w:lang w:eastAsia="ru-RU"/>
              </w:rPr>
            </w:pPr>
            <w:r w:rsidRPr="00A72084">
              <w:rPr>
                <w:rFonts w:ascii="Arial" w:hAnsi="Arial" w:cs="Arial"/>
                <w:bCs/>
                <w:kern w:val="2"/>
                <w:sz w:val="24"/>
                <w:szCs w:val="24"/>
                <w:lang w:eastAsia="ru-RU"/>
              </w:rPr>
              <w:t>От _______________________________</w:t>
            </w:r>
          </w:p>
          <w:p w:rsidR="00761D4D" w:rsidRPr="009E4EA4" w:rsidRDefault="00761D4D" w:rsidP="009E4EA4">
            <w:pPr>
              <w:spacing w:after="0" w:line="240" w:lineRule="auto"/>
              <w:jc w:val="center"/>
              <w:rPr>
                <w:rFonts w:ascii="Arial" w:hAnsi="Arial" w:cs="Arial"/>
                <w:bCs/>
                <w:i/>
                <w:kern w:val="2"/>
                <w:sz w:val="20"/>
                <w:szCs w:val="20"/>
                <w:lang w:eastAsia="ru-RU"/>
              </w:rPr>
            </w:pPr>
            <w:r w:rsidRPr="009E4EA4">
              <w:rPr>
                <w:rFonts w:ascii="Arial" w:hAnsi="Arial" w:cs="Arial"/>
                <w:bCs/>
                <w:kern w:val="2"/>
                <w:sz w:val="20"/>
                <w:szCs w:val="20"/>
                <w:lang w:eastAsia="ru-RU"/>
              </w:rPr>
              <w:t>(</w:t>
            </w:r>
            <w:r w:rsidRPr="009E4EA4">
              <w:rPr>
                <w:rFonts w:ascii="Arial" w:hAnsi="Arial" w:cs="Arial"/>
                <w:bCs/>
                <w:i/>
                <w:kern w:val="2"/>
                <w:sz w:val="20"/>
                <w:szCs w:val="20"/>
                <w:lang w:eastAsia="ru-RU"/>
              </w:rPr>
              <w:t>физическое лицо)</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1) фамилия, имя (полностью), при наличии отчество (полностью);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2) место жительства;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3) документ, удостоверяющий личность: вид, серия, номер, кем и когда выдан;</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4) почтовый адрес;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5) телефон для связи;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6) адрес электронной почты (при наличии)</w:t>
            </w:r>
          </w:p>
          <w:p w:rsidR="00761D4D" w:rsidRPr="00A72084" w:rsidRDefault="00761D4D" w:rsidP="00A72084">
            <w:pPr>
              <w:spacing w:after="0" w:line="240" w:lineRule="auto"/>
              <w:jc w:val="both"/>
              <w:rPr>
                <w:rFonts w:ascii="Arial" w:hAnsi="Arial" w:cs="Arial"/>
                <w:bCs/>
                <w:kern w:val="2"/>
                <w:sz w:val="24"/>
                <w:szCs w:val="24"/>
                <w:lang w:eastAsia="ru-RU"/>
              </w:rPr>
            </w:pPr>
            <w:r w:rsidRPr="00A72084">
              <w:rPr>
                <w:rFonts w:ascii="Arial" w:hAnsi="Arial" w:cs="Arial"/>
                <w:bCs/>
                <w:kern w:val="2"/>
                <w:sz w:val="24"/>
                <w:szCs w:val="24"/>
                <w:lang w:eastAsia="ru-RU"/>
              </w:rPr>
              <w:t>От _______________________________</w:t>
            </w:r>
          </w:p>
          <w:p w:rsidR="00761D4D" w:rsidRPr="009E4EA4" w:rsidRDefault="00761D4D" w:rsidP="009E4EA4">
            <w:pPr>
              <w:spacing w:after="0" w:line="240" w:lineRule="auto"/>
              <w:jc w:val="center"/>
              <w:rPr>
                <w:rFonts w:ascii="Arial" w:hAnsi="Arial" w:cs="Arial"/>
                <w:bCs/>
                <w:i/>
                <w:kern w:val="2"/>
                <w:sz w:val="20"/>
                <w:szCs w:val="20"/>
                <w:lang w:eastAsia="ru-RU"/>
              </w:rPr>
            </w:pPr>
            <w:r w:rsidRPr="009E4EA4">
              <w:rPr>
                <w:rFonts w:ascii="Arial" w:hAnsi="Arial" w:cs="Arial"/>
                <w:bCs/>
                <w:kern w:val="2"/>
                <w:sz w:val="20"/>
                <w:szCs w:val="20"/>
                <w:lang w:eastAsia="ru-RU"/>
              </w:rPr>
              <w:t>(</w:t>
            </w:r>
            <w:r w:rsidRPr="009E4EA4">
              <w:rPr>
                <w:rFonts w:ascii="Arial" w:hAnsi="Arial" w:cs="Arial"/>
                <w:bCs/>
                <w:i/>
                <w:kern w:val="2"/>
                <w:sz w:val="20"/>
                <w:szCs w:val="20"/>
                <w:lang w:eastAsia="ru-RU"/>
              </w:rPr>
              <w:t>индивидуальный предприниматель)</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1)фамилия, имя (полностью), при наличии отчество (полностью);</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2) место жительства;</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3) документ, удостоверяющий личность: вид, серия, номер, кем и когда выдан;</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4) почтовый адрес;</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5) телефон для связи;</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6) адрес электронной почты (при наличии)</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7) ОГРН</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lastRenderedPageBreak/>
              <w:t>8) ИНН</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9) дата регистрации в качестве индивидуального предпринимателя.</w:t>
            </w:r>
          </w:p>
          <w:p w:rsidR="00761D4D" w:rsidRPr="00A72084" w:rsidRDefault="00761D4D" w:rsidP="00A72084">
            <w:pPr>
              <w:spacing w:after="0" w:line="240" w:lineRule="auto"/>
              <w:jc w:val="both"/>
              <w:rPr>
                <w:rFonts w:ascii="Arial" w:hAnsi="Arial" w:cs="Arial"/>
                <w:bCs/>
                <w:kern w:val="2"/>
                <w:sz w:val="24"/>
                <w:szCs w:val="24"/>
                <w:lang w:eastAsia="ru-RU"/>
              </w:rPr>
            </w:pPr>
            <w:r w:rsidRPr="00A72084">
              <w:rPr>
                <w:rFonts w:ascii="Arial" w:hAnsi="Arial" w:cs="Arial"/>
                <w:bCs/>
                <w:kern w:val="2"/>
                <w:sz w:val="24"/>
                <w:szCs w:val="24"/>
                <w:lang w:eastAsia="ru-RU"/>
              </w:rPr>
              <w:t>От _______________________________</w:t>
            </w:r>
          </w:p>
          <w:p w:rsidR="00761D4D" w:rsidRPr="009E4EA4" w:rsidRDefault="00761D4D" w:rsidP="009E4EA4">
            <w:pPr>
              <w:spacing w:after="0" w:line="240" w:lineRule="auto"/>
              <w:jc w:val="center"/>
              <w:rPr>
                <w:rFonts w:ascii="Arial" w:hAnsi="Arial" w:cs="Arial"/>
                <w:bCs/>
                <w:i/>
                <w:kern w:val="2"/>
                <w:sz w:val="20"/>
                <w:szCs w:val="20"/>
                <w:lang w:eastAsia="ru-RU"/>
              </w:rPr>
            </w:pPr>
            <w:r w:rsidRPr="009E4EA4">
              <w:rPr>
                <w:rFonts w:ascii="Arial" w:hAnsi="Arial" w:cs="Arial"/>
                <w:bCs/>
                <w:kern w:val="2"/>
                <w:sz w:val="20"/>
                <w:szCs w:val="20"/>
                <w:lang w:eastAsia="ru-RU"/>
              </w:rPr>
              <w:t>(</w:t>
            </w:r>
            <w:r w:rsidRPr="009E4EA4">
              <w:rPr>
                <w:rFonts w:ascii="Arial" w:hAnsi="Arial" w:cs="Arial"/>
                <w:bCs/>
                <w:i/>
                <w:kern w:val="2"/>
                <w:sz w:val="20"/>
                <w:szCs w:val="20"/>
                <w:lang w:eastAsia="ru-RU"/>
              </w:rPr>
              <w:t>юридическое лицо)</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1) наименование юридического лица;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 xml:space="preserve">2) место нахождения и почтовый адрес юридического лица; </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3) ОГРН, ИНН и дата государственной регистрации юридического лица, за исключением случаев, если заявителем является иностранное юридическое лицо;</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4) телефон для связи;</w:t>
            </w:r>
          </w:p>
          <w:p w:rsidR="00761D4D" w:rsidRPr="00A72084" w:rsidRDefault="00761D4D" w:rsidP="00A72084">
            <w:pPr>
              <w:pStyle w:val="a3"/>
              <w:ind w:firstLine="0"/>
              <w:rPr>
                <w:rFonts w:ascii="Arial" w:hAnsi="Arial" w:cs="Arial"/>
                <w:kern w:val="2"/>
                <w:sz w:val="24"/>
                <w:szCs w:val="24"/>
              </w:rPr>
            </w:pPr>
            <w:r w:rsidRPr="00A72084">
              <w:rPr>
                <w:rFonts w:ascii="Arial" w:hAnsi="Arial" w:cs="Arial"/>
                <w:kern w:val="2"/>
                <w:sz w:val="24"/>
                <w:szCs w:val="24"/>
              </w:rPr>
              <w:t>5) адрес электронной почты</w:t>
            </w:r>
          </w:p>
        </w:tc>
      </w:tr>
    </w:tbl>
    <w:p w:rsidR="00761D4D" w:rsidRPr="009E4EA4" w:rsidRDefault="00761D4D" w:rsidP="00281A2E">
      <w:pPr>
        <w:spacing w:after="0" w:line="240" w:lineRule="auto"/>
        <w:jc w:val="center"/>
        <w:rPr>
          <w:rFonts w:ascii="Arial" w:hAnsi="Arial" w:cs="Arial"/>
          <w:bCs/>
          <w:kern w:val="2"/>
          <w:sz w:val="24"/>
          <w:szCs w:val="24"/>
          <w:lang w:eastAsia="ru-RU"/>
        </w:rPr>
      </w:pPr>
    </w:p>
    <w:p w:rsidR="00761D4D" w:rsidRPr="009E4EA4" w:rsidRDefault="00761D4D" w:rsidP="001763D0">
      <w:pPr>
        <w:spacing w:after="0" w:line="240" w:lineRule="auto"/>
        <w:jc w:val="center"/>
        <w:rPr>
          <w:rFonts w:ascii="Arial" w:hAnsi="Arial" w:cs="Arial"/>
          <w:bCs/>
          <w:kern w:val="2"/>
          <w:sz w:val="24"/>
          <w:szCs w:val="24"/>
          <w:lang w:eastAsia="ru-RU"/>
        </w:rPr>
      </w:pPr>
      <w:r w:rsidRPr="009E4EA4">
        <w:rPr>
          <w:rFonts w:ascii="Arial" w:hAnsi="Arial" w:cs="Arial"/>
          <w:bCs/>
          <w:kern w:val="2"/>
          <w:sz w:val="24"/>
          <w:szCs w:val="24"/>
          <w:lang w:eastAsia="ru-RU"/>
        </w:rPr>
        <w:t>УВЕДОМЛЕНИЕ</w:t>
      </w:r>
    </w:p>
    <w:p w:rsidR="00761D4D" w:rsidRPr="009E4EA4" w:rsidRDefault="00761D4D" w:rsidP="00281A2E">
      <w:pPr>
        <w:spacing w:after="0" w:line="240" w:lineRule="auto"/>
        <w:jc w:val="center"/>
        <w:rPr>
          <w:rFonts w:ascii="Arial" w:hAnsi="Arial" w:cs="Arial"/>
          <w:bCs/>
          <w:kern w:val="2"/>
          <w:sz w:val="24"/>
          <w:szCs w:val="24"/>
          <w:lang w:eastAsia="ru-RU"/>
        </w:rPr>
      </w:pPr>
    </w:p>
    <w:p w:rsidR="00761D4D" w:rsidRPr="00DA59D4" w:rsidRDefault="00761D4D" w:rsidP="001763D0">
      <w:pPr>
        <w:spacing w:after="0" w:line="240" w:lineRule="auto"/>
        <w:ind w:firstLine="709"/>
        <w:jc w:val="both"/>
        <w:rPr>
          <w:rFonts w:ascii="Arial" w:hAnsi="Arial" w:cs="Arial"/>
          <w:sz w:val="24"/>
          <w:szCs w:val="24"/>
        </w:rPr>
      </w:pPr>
      <w:r w:rsidRPr="00DA59D4">
        <w:rPr>
          <w:rFonts w:ascii="Arial" w:hAnsi="Arial" w:cs="Arial"/>
          <w:sz w:val="24"/>
          <w:szCs w:val="24"/>
        </w:rPr>
        <w:t xml:space="preserve">В целях подготовки соглашения об установлении сервитута, сообщаю об осуществлении </w:t>
      </w:r>
      <w:r w:rsidRPr="00DA59D4">
        <w:rPr>
          <w:rFonts w:ascii="Arial" w:hAnsi="Arial" w:cs="Arial"/>
          <w:kern w:val="2"/>
          <w:sz w:val="24"/>
          <w:szCs w:val="24"/>
          <w:lang w:eastAsia="ru-RU"/>
        </w:rPr>
        <w:t>государственного кадастрового учета части земельного участка, в отношении которого планируется установить сервитут,</w:t>
      </w:r>
      <w:r>
        <w:rPr>
          <w:rFonts w:ascii="Arial" w:hAnsi="Arial" w:cs="Arial"/>
          <w:kern w:val="2"/>
          <w:sz w:val="24"/>
          <w:szCs w:val="24"/>
          <w:lang w:eastAsia="ru-RU"/>
        </w:rPr>
        <w:t xml:space="preserve"> </w:t>
      </w:r>
      <w:r w:rsidRPr="00DA59D4">
        <w:rPr>
          <w:rFonts w:ascii="Arial" w:hAnsi="Arial" w:cs="Arial"/>
          <w:sz w:val="24"/>
          <w:szCs w:val="24"/>
        </w:rPr>
        <w:t>от «____</w:t>
      </w:r>
      <w:r>
        <w:rPr>
          <w:rFonts w:ascii="Arial" w:hAnsi="Arial" w:cs="Arial"/>
          <w:sz w:val="24"/>
          <w:szCs w:val="24"/>
        </w:rPr>
        <w:t xml:space="preserve">» </w:t>
      </w:r>
      <w:r w:rsidRPr="00DA59D4">
        <w:rPr>
          <w:rFonts w:ascii="Arial" w:hAnsi="Arial" w:cs="Arial"/>
          <w:sz w:val="24"/>
          <w:szCs w:val="24"/>
        </w:rPr>
        <w:t>__________ 2__ года №___________.</w:t>
      </w:r>
    </w:p>
    <w:p w:rsidR="00761D4D" w:rsidRPr="00DA59D4" w:rsidRDefault="00761D4D" w:rsidP="001763D0">
      <w:pPr>
        <w:pStyle w:val="ae"/>
        <w:spacing w:before="0" w:beforeAutospacing="0" w:after="0" w:afterAutospacing="0"/>
        <w:ind w:firstLine="709"/>
        <w:jc w:val="both"/>
        <w:rPr>
          <w:rFonts w:ascii="Arial" w:hAnsi="Arial" w:cs="Arial"/>
          <w:lang w:eastAsia="en-US"/>
        </w:rPr>
      </w:pPr>
      <w:r w:rsidRPr="00DA59D4">
        <w:rPr>
          <w:rFonts w:ascii="Arial" w:hAnsi="Arial" w:cs="Arial"/>
          <w:lang w:eastAsia="en-US"/>
        </w:rPr>
        <w:t>В результате проведения кадастрового учета</w:t>
      </w:r>
      <w:r w:rsidRPr="00DA59D4">
        <w:rPr>
          <w:rFonts w:ascii="Arial" w:hAnsi="Arial" w:cs="Arial"/>
          <w:kern w:val="2"/>
        </w:rPr>
        <w:t xml:space="preserve"> части земельного участка присвоен:</w:t>
      </w:r>
      <w:r w:rsidRPr="00DA59D4">
        <w:rPr>
          <w:rFonts w:ascii="Arial" w:hAnsi="Arial" w:cs="Arial"/>
          <w:lang w:eastAsia="en-US"/>
        </w:rPr>
        <w:t xml:space="preserve"> _____________________________________</w:t>
      </w:r>
      <w:r>
        <w:rPr>
          <w:rFonts w:ascii="Arial" w:hAnsi="Arial" w:cs="Arial"/>
          <w:lang w:eastAsia="en-US"/>
        </w:rPr>
        <w:t>________________________</w:t>
      </w:r>
      <w:r w:rsidRPr="00DA59D4">
        <w:rPr>
          <w:rFonts w:ascii="Arial" w:hAnsi="Arial" w:cs="Arial"/>
          <w:lang w:eastAsia="en-US"/>
        </w:rPr>
        <w:t>.</w:t>
      </w:r>
    </w:p>
    <w:p w:rsidR="00761D4D" w:rsidRPr="00DA59D4" w:rsidRDefault="00761D4D" w:rsidP="003232D6">
      <w:pPr>
        <w:pStyle w:val="ae"/>
        <w:spacing w:before="0" w:beforeAutospacing="0" w:after="0" w:afterAutospacing="0"/>
        <w:jc w:val="center"/>
        <w:rPr>
          <w:rFonts w:ascii="Arial" w:hAnsi="Arial" w:cs="Arial"/>
          <w:lang w:eastAsia="en-US"/>
        </w:rPr>
      </w:pPr>
      <w:r w:rsidRPr="00DA59D4">
        <w:rPr>
          <w:rFonts w:ascii="Arial" w:hAnsi="Arial" w:cs="Arial"/>
          <w:lang w:eastAsia="en-US"/>
        </w:rPr>
        <w:t>(</w:t>
      </w:r>
      <w:r w:rsidRPr="00DA59D4">
        <w:rPr>
          <w:rFonts w:ascii="Arial" w:hAnsi="Arial" w:cs="Arial"/>
          <w:i/>
          <w:lang w:eastAsia="en-US"/>
        </w:rPr>
        <w:t>указывается кадастровый номер</w:t>
      </w:r>
      <w:r w:rsidRPr="00DA59D4">
        <w:rPr>
          <w:rFonts w:ascii="Arial" w:hAnsi="Arial" w:cs="Arial"/>
          <w:lang w:eastAsia="en-US"/>
        </w:rPr>
        <w:t>)</w:t>
      </w:r>
    </w:p>
    <w:p w:rsidR="00761D4D" w:rsidRPr="00DA59D4" w:rsidRDefault="00761D4D" w:rsidP="003232D6">
      <w:pPr>
        <w:spacing w:after="0" w:line="240" w:lineRule="auto"/>
        <w:jc w:val="both"/>
        <w:rPr>
          <w:rFonts w:ascii="Arial"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48"/>
        <w:gridCol w:w="597"/>
        <w:gridCol w:w="537"/>
        <w:gridCol w:w="401"/>
        <w:gridCol w:w="733"/>
        <w:gridCol w:w="3969"/>
      </w:tblGrid>
      <w:tr w:rsidR="00761D4D" w:rsidRPr="00A72084" w:rsidTr="00DA59D4">
        <w:tc>
          <w:tcPr>
            <w:tcW w:w="314" w:type="dxa"/>
          </w:tcPr>
          <w:p w:rsidR="00761D4D" w:rsidRPr="00DA59D4" w:rsidRDefault="00761D4D" w:rsidP="00230D66">
            <w:pPr>
              <w:spacing w:after="0" w:line="240" w:lineRule="auto"/>
              <w:jc w:val="both"/>
              <w:rPr>
                <w:rFonts w:ascii="Arial" w:hAnsi="Arial" w:cs="Arial"/>
                <w:kern w:val="2"/>
                <w:sz w:val="24"/>
                <w:szCs w:val="24"/>
                <w:lang w:eastAsia="ru-RU"/>
              </w:rPr>
            </w:pPr>
            <w:r w:rsidRPr="00DA59D4">
              <w:rPr>
                <w:rFonts w:ascii="Arial" w:hAnsi="Arial" w:cs="Arial"/>
                <w:kern w:val="2"/>
                <w:sz w:val="24"/>
                <w:szCs w:val="24"/>
                <w:lang w:eastAsia="ru-RU"/>
              </w:rPr>
              <w:t>«</w:t>
            </w:r>
          </w:p>
        </w:tc>
        <w:tc>
          <w:tcPr>
            <w:tcW w:w="503" w:type="dxa"/>
          </w:tcPr>
          <w:p w:rsidR="00761D4D" w:rsidRPr="00DA59D4" w:rsidRDefault="00761D4D" w:rsidP="00230D66">
            <w:pPr>
              <w:spacing w:after="0" w:line="240" w:lineRule="auto"/>
              <w:jc w:val="both"/>
              <w:rPr>
                <w:rFonts w:ascii="Arial" w:hAnsi="Arial" w:cs="Arial"/>
                <w:kern w:val="2"/>
                <w:sz w:val="24"/>
                <w:szCs w:val="24"/>
                <w:lang w:eastAsia="ru-RU"/>
              </w:rPr>
            </w:pPr>
          </w:p>
        </w:tc>
        <w:tc>
          <w:tcPr>
            <w:tcW w:w="337" w:type="dxa"/>
          </w:tcPr>
          <w:p w:rsidR="00761D4D" w:rsidRPr="00DA59D4" w:rsidRDefault="00761D4D" w:rsidP="00230D66">
            <w:pPr>
              <w:spacing w:after="0" w:line="240" w:lineRule="auto"/>
              <w:jc w:val="both"/>
              <w:rPr>
                <w:rFonts w:ascii="Arial" w:hAnsi="Arial" w:cs="Arial"/>
                <w:kern w:val="2"/>
                <w:sz w:val="24"/>
                <w:szCs w:val="24"/>
                <w:lang w:eastAsia="ru-RU"/>
              </w:rPr>
            </w:pPr>
            <w:r w:rsidRPr="00DA59D4">
              <w:rPr>
                <w:rFonts w:ascii="Arial" w:hAnsi="Arial" w:cs="Arial"/>
                <w:kern w:val="2"/>
                <w:sz w:val="24"/>
                <w:szCs w:val="24"/>
                <w:lang w:eastAsia="ru-RU"/>
              </w:rPr>
              <w:t>»</w:t>
            </w:r>
          </w:p>
        </w:tc>
        <w:tc>
          <w:tcPr>
            <w:tcW w:w="1648" w:type="dxa"/>
          </w:tcPr>
          <w:p w:rsidR="00761D4D" w:rsidRPr="00DA59D4" w:rsidRDefault="00761D4D" w:rsidP="00230D66">
            <w:pPr>
              <w:spacing w:after="0" w:line="240" w:lineRule="auto"/>
              <w:jc w:val="both"/>
              <w:rPr>
                <w:rFonts w:ascii="Arial" w:hAnsi="Arial" w:cs="Arial"/>
                <w:kern w:val="2"/>
                <w:sz w:val="24"/>
                <w:szCs w:val="24"/>
                <w:lang w:eastAsia="ru-RU"/>
              </w:rPr>
            </w:pPr>
          </w:p>
        </w:tc>
        <w:tc>
          <w:tcPr>
            <w:tcW w:w="597" w:type="dxa"/>
          </w:tcPr>
          <w:p w:rsidR="00761D4D" w:rsidRPr="00DA59D4" w:rsidRDefault="00761D4D" w:rsidP="00230D66">
            <w:pPr>
              <w:spacing w:after="0" w:line="240" w:lineRule="auto"/>
              <w:jc w:val="both"/>
              <w:rPr>
                <w:rFonts w:ascii="Arial" w:hAnsi="Arial" w:cs="Arial"/>
                <w:kern w:val="2"/>
                <w:sz w:val="24"/>
                <w:szCs w:val="24"/>
                <w:lang w:eastAsia="ru-RU"/>
              </w:rPr>
            </w:pPr>
            <w:r w:rsidRPr="00DA59D4">
              <w:rPr>
                <w:rFonts w:ascii="Arial" w:hAnsi="Arial" w:cs="Arial"/>
                <w:kern w:val="2"/>
                <w:sz w:val="24"/>
                <w:szCs w:val="24"/>
                <w:lang w:eastAsia="ru-RU"/>
              </w:rPr>
              <w:t>20</w:t>
            </w:r>
          </w:p>
        </w:tc>
        <w:tc>
          <w:tcPr>
            <w:tcW w:w="537" w:type="dxa"/>
          </w:tcPr>
          <w:p w:rsidR="00761D4D" w:rsidRPr="00DA59D4" w:rsidRDefault="00761D4D" w:rsidP="00230D66">
            <w:pPr>
              <w:spacing w:after="0" w:line="240" w:lineRule="auto"/>
              <w:jc w:val="both"/>
              <w:rPr>
                <w:rFonts w:ascii="Arial" w:hAnsi="Arial" w:cs="Arial"/>
                <w:kern w:val="2"/>
                <w:sz w:val="24"/>
                <w:szCs w:val="24"/>
                <w:lang w:eastAsia="ru-RU"/>
              </w:rPr>
            </w:pPr>
          </w:p>
        </w:tc>
        <w:tc>
          <w:tcPr>
            <w:tcW w:w="401" w:type="dxa"/>
          </w:tcPr>
          <w:p w:rsidR="00761D4D" w:rsidRPr="00DA59D4" w:rsidRDefault="00761D4D" w:rsidP="00230D66">
            <w:pPr>
              <w:spacing w:after="0" w:line="240" w:lineRule="auto"/>
              <w:jc w:val="both"/>
              <w:rPr>
                <w:rFonts w:ascii="Arial" w:hAnsi="Arial" w:cs="Arial"/>
                <w:kern w:val="2"/>
                <w:sz w:val="24"/>
                <w:szCs w:val="24"/>
                <w:lang w:eastAsia="ru-RU"/>
              </w:rPr>
            </w:pPr>
            <w:r w:rsidRPr="00DA59D4">
              <w:rPr>
                <w:rFonts w:ascii="Arial" w:hAnsi="Arial" w:cs="Arial"/>
                <w:kern w:val="2"/>
                <w:sz w:val="24"/>
                <w:szCs w:val="24"/>
                <w:lang w:eastAsia="ru-RU"/>
              </w:rPr>
              <w:t>г.</w:t>
            </w:r>
          </w:p>
        </w:tc>
        <w:tc>
          <w:tcPr>
            <w:tcW w:w="733" w:type="dxa"/>
          </w:tcPr>
          <w:p w:rsidR="00761D4D" w:rsidRPr="00DA59D4" w:rsidRDefault="00761D4D" w:rsidP="00230D66">
            <w:pPr>
              <w:spacing w:after="0" w:line="240" w:lineRule="auto"/>
              <w:jc w:val="both"/>
              <w:rPr>
                <w:rFonts w:ascii="Arial" w:hAnsi="Arial" w:cs="Arial"/>
                <w:kern w:val="2"/>
                <w:sz w:val="24"/>
                <w:szCs w:val="24"/>
                <w:lang w:eastAsia="ru-RU"/>
              </w:rPr>
            </w:pPr>
          </w:p>
        </w:tc>
        <w:tc>
          <w:tcPr>
            <w:tcW w:w="3969" w:type="dxa"/>
          </w:tcPr>
          <w:p w:rsidR="00761D4D" w:rsidRPr="00DA59D4" w:rsidRDefault="00761D4D" w:rsidP="00230D66">
            <w:pPr>
              <w:spacing w:after="0" w:line="240" w:lineRule="auto"/>
              <w:ind w:right="-108"/>
              <w:jc w:val="both"/>
              <w:rPr>
                <w:rFonts w:ascii="Arial" w:hAnsi="Arial" w:cs="Arial"/>
                <w:kern w:val="2"/>
                <w:sz w:val="24"/>
                <w:szCs w:val="24"/>
                <w:lang w:eastAsia="ru-RU"/>
              </w:rPr>
            </w:pPr>
          </w:p>
        </w:tc>
      </w:tr>
      <w:tr w:rsidR="00761D4D" w:rsidRPr="00A72084" w:rsidTr="00DA59D4">
        <w:tc>
          <w:tcPr>
            <w:tcW w:w="314" w:type="dxa"/>
          </w:tcPr>
          <w:p w:rsidR="00761D4D" w:rsidRPr="00DA59D4" w:rsidRDefault="00761D4D" w:rsidP="00230D66">
            <w:pPr>
              <w:spacing w:after="0" w:line="240" w:lineRule="auto"/>
              <w:jc w:val="center"/>
              <w:rPr>
                <w:rFonts w:ascii="Arial" w:hAnsi="Arial" w:cs="Arial"/>
                <w:kern w:val="2"/>
                <w:sz w:val="24"/>
                <w:szCs w:val="24"/>
                <w:lang w:eastAsia="ru-RU"/>
              </w:rPr>
            </w:pPr>
          </w:p>
        </w:tc>
        <w:tc>
          <w:tcPr>
            <w:tcW w:w="503" w:type="dxa"/>
          </w:tcPr>
          <w:p w:rsidR="00761D4D" w:rsidRPr="00DA59D4" w:rsidRDefault="00761D4D" w:rsidP="00230D66">
            <w:pPr>
              <w:spacing w:after="0" w:line="240" w:lineRule="auto"/>
              <w:jc w:val="center"/>
              <w:rPr>
                <w:rFonts w:ascii="Arial" w:hAnsi="Arial" w:cs="Arial"/>
                <w:kern w:val="2"/>
                <w:sz w:val="24"/>
                <w:szCs w:val="24"/>
                <w:lang w:eastAsia="ru-RU"/>
              </w:rPr>
            </w:pPr>
          </w:p>
        </w:tc>
        <w:tc>
          <w:tcPr>
            <w:tcW w:w="337" w:type="dxa"/>
          </w:tcPr>
          <w:p w:rsidR="00761D4D" w:rsidRPr="00DA59D4" w:rsidRDefault="00761D4D" w:rsidP="00230D66">
            <w:pPr>
              <w:spacing w:after="0" w:line="240" w:lineRule="auto"/>
              <w:jc w:val="center"/>
              <w:rPr>
                <w:rFonts w:ascii="Arial" w:hAnsi="Arial" w:cs="Arial"/>
                <w:kern w:val="2"/>
                <w:sz w:val="24"/>
                <w:szCs w:val="24"/>
                <w:lang w:eastAsia="ru-RU"/>
              </w:rPr>
            </w:pPr>
          </w:p>
        </w:tc>
        <w:tc>
          <w:tcPr>
            <w:tcW w:w="1648" w:type="dxa"/>
          </w:tcPr>
          <w:p w:rsidR="00761D4D" w:rsidRPr="00DA59D4" w:rsidRDefault="00761D4D" w:rsidP="00230D66">
            <w:pPr>
              <w:spacing w:after="0" w:line="240" w:lineRule="auto"/>
              <w:jc w:val="center"/>
              <w:rPr>
                <w:rFonts w:ascii="Arial" w:hAnsi="Arial" w:cs="Arial"/>
                <w:kern w:val="2"/>
                <w:sz w:val="24"/>
                <w:szCs w:val="24"/>
                <w:lang w:eastAsia="ru-RU"/>
              </w:rPr>
            </w:pPr>
          </w:p>
        </w:tc>
        <w:tc>
          <w:tcPr>
            <w:tcW w:w="597" w:type="dxa"/>
          </w:tcPr>
          <w:p w:rsidR="00761D4D" w:rsidRPr="00DA59D4" w:rsidRDefault="00761D4D" w:rsidP="00230D66">
            <w:pPr>
              <w:spacing w:after="0" w:line="240" w:lineRule="auto"/>
              <w:jc w:val="center"/>
              <w:rPr>
                <w:rFonts w:ascii="Arial" w:hAnsi="Arial" w:cs="Arial"/>
                <w:kern w:val="2"/>
                <w:sz w:val="24"/>
                <w:szCs w:val="24"/>
                <w:lang w:eastAsia="ru-RU"/>
              </w:rPr>
            </w:pPr>
          </w:p>
        </w:tc>
        <w:tc>
          <w:tcPr>
            <w:tcW w:w="537" w:type="dxa"/>
          </w:tcPr>
          <w:p w:rsidR="00761D4D" w:rsidRPr="00DA59D4" w:rsidRDefault="00761D4D" w:rsidP="00230D66">
            <w:pPr>
              <w:spacing w:after="0" w:line="240" w:lineRule="auto"/>
              <w:jc w:val="center"/>
              <w:rPr>
                <w:rFonts w:ascii="Arial" w:hAnsi="Arial" w:cs="Arial"/>
                <w:kern w:val="2"/>
                <w:sz w:val="24"/>
                <w:szCs w:val="24"/>
                <w:lang w:eastAsia="ru-RU"/>
              </w:rPr>
            </w:pPr>
          </w:p>
        </w:tc>
        <w:tc>
          <w:tcPr>
            <w:tcW w:w="401" w:type="dxa"/>
          </w:tcPr>
          <w:p w:rsidR="00761D4D" w:rsidRPr="00DA59D4" w:rsidRDefault="00761D4D" w:rsidP="00230D66">
            <w:pPr>
              <w:spacing w:after="0" w:line="240" w:lineRule="auto"/>
              <w:jc w:val="center"/>
              <w:rPr>
                <w:rFonts w:ascii="Arial" w:hAnsi="Arial" w:cs="Arial"/>
                <w:kern w:val="2"/>
                <w:sz w:val="24"/>
                <w:szCs w:val="24"/>
                <w:lang w:eastAsia="ru-RU"/>
              </w:rPr>
            </w:pPr>
          </w:p>
        </w:tc>
        <w:tc>
          <w:tcPr>
            <w:tcW w:w="733" w:type="dxa"/>
          </w:tcPr>
          <w:p w:rsidR="00761D4D" w:rsidRPr="00DA59D4" w:rsidRDefault="00761D4D" w:rsidP="00230D66">
            <w:pPr>
              <w:spacing w:after="0" w:line="240" w:lineRule="auto"/>
              <w:jc w:val="center"/>
              <w:rPr>
                <w:rFonts w:ascii="Arial" w:hAnsi="Arial" w:cs="Arial"/>
                <w:kern w:val="2"/>
                <w:sz w:val="24"/>
                <w:szCs w:val="24"/>
                <w:lang w:eastAsia="ru-RU"/>
              </w:rPr>
            </w:pPr>
          </w:p>
        </w:tc>
        <w:tc>
          <w:tcPr>
            <w:tcW w:w="3969" w:type="dxa"/>
          </w:tcPr>
          <w:p w:rsidR="00761D4D" w:rsidRPr="00DA59D4" w:rsidRDefault="00761D4D" w:rsidP="00230D66">
            <w:pPr>
              <w:spacing w:after="0" w:line="240" w:lineRule="auto"/>
              <w:ind w:right="-108"/>
              <w:jc w:val="center"/>
              <w:rPr>
                <w:rFonts w:ascii="Arial" w:hAnsi="Arial" w:cs="Arial"/>
                <w:color w:val="000000"/>
                <w:kern w:val="2"/>
                <w:sz w:val="24"/>
                <w:szCs w:val="24"/>
                <w:lang w:eastAsia="ru-RU"/>
              </w:rPr>
            </w:pPr>
            <w:r w:rsidRPr="00DA59D4">
              <w:rPr>
                <w:rFonts w:ascii="Arial" w:hAnsi="Arial" w:cs="Arial"/>
                <w:color w:val="000000"/>
                <w:kern w:val="2"/>
                <w:sz w:val="24"/>
                <w:szCs w:val="24"/>
                <w:lang w:eastAsia="ru-RU"/>
              </w:rPr>
              <w:t>(подпись заявителя или представителя заявителя)</w:t>
            </w:r>
          </w:p>
        </w:tc>
      </w:tr>
    </w:tbl>
    <w:p w:rsidR="00761D4D" w:rsidRPr="00DA59D4" w:rsidRDefault="00761D4D" w:rsidP="003232D6">
      <w:pPr>
        <w:pStyle w:val="ae"/>
        <w:rPr>
          <w:rFonts w:ascii="Arial" w:hAnsi="Arial" w:cs="Arial"/>
          <w:color w:val="000000"/>
        </w:rPr>
      </w:pPr>
    </w:p>
    <w:sectPr w:rsidR="00761D4D" w:rsidRPr="00DA59D4" w:rsidSect="00D62A91">
      <w:footnotePr>
        <w:numRestart w:val="eachPage"/>
      </w:footnotePr>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73" w:rsidRDefault="00223773" w:rsidP="00766253">
      <w:pPr>
        <w:spacing w:after="0" w:line="240" w:lineRule="auto"/>
      </w:pPr>
      <w:r>
        <w:separator/>
      </w:r>
    </w:p>
  </w:endnote>
  <w:endnote w:type="continuationSeparator" w:id="0">
    <w:p w:rsidR="00223773" w:rsidRDefault="00223773"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73" w:rsidRDefault="00223773" w:rsidP="00766253">
      <w:pPr>
        <w:spacing w:after="0" w:line="240" w:lineRule="auto"/>
      </w:pPr>
      <w:r>
        <w:separator/>
      </w:r>
    </w:p>
  </w:footnote>
  <w:footnote w:type="continuationSeparator" w:id="0">
    <w:p w:rsidR="00223773" w:rsidRDefault="00223773" w:rsidP="00766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7C49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A1CA2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4B818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394135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BA412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68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FC3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CAE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4479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FE80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07C87"/>
    <w:multiLevelType w:val="hybridMultilevel"/>
    <w:tmpl w:val="77463E3A"/>
    <w:lvl w:ilvl="0" w:tplc="92FEC12E">
      <w:start w:val="1"/>
      <w:numFmt w:val="decimal"/>
      <w:lvlText w:val="%1)"/>
      <w:lvlJc w:val="left"/>
      <w:pPr>
        <w:ind w:left="609" w:hanging="360"/>
      </w:pPr>
      <w:rPr>
        <w:rFonts w:cs="Times New Roman" w:hint="default"/>
      </w:rPr>
    </w:lvl>
    <w:lvl w:ilvl="1" w:tplc="04190019" w:tentative="1">
      <w:start w:val="1"/>
      <w:numFmt w:val="lowerLetter"/>
      <w:lvlText w:val="%2."/>
      <w:lvlJc w:val="left"/>
      <w:pPr>
        <w:ind w:left="1329" w:hanging="360"/>
      </w:pPr>
      <w:rPr>
        <w:rFonts w:cs="Times New Roman"/>
      </w:rPr>
    </w:lvl>
    <w:lvl w:ilvl="2" w:tplc="0419001B" w:tentative="1">
      <w:start w:val="1"/>
      <w:numFmt w:val="lowerRoman"/>
      <w:lvlText w:val="%3."/>
      <w:lvlJc w:val="right"/>
      <w:pPr>
        <w:ind w:left="2049" w:hanging="180"/>
      </w:pPr>
      <w:rPr>
        <w:rFonts w:cs="Times New Roman"/>
      </w:rPr>
    </w:lvl>
    <w:lvl w:ilvl="3" w:tplc="0419000F" w:tentative="1">
      <w:start w:val="1"/>
      <w:numFmt w:val="decimal"/>
      <w:lvlText w:val="%4."/>
      <w:lvlJc w:val="left"/>
      <w:pPr>
        <w:ind w:left="2769" w:hanging="360"/>
      </w:pPr>
      <w:rPr>
        <w:rFonts w:cs="Times New Roman"/>
      </w:rPr>
    </w:lvl>
    <w:lvl w:ilvl="4" w:tplc="04190019" w:tentative="1">
      <w:start w:val="1"/>
      <w:numFmt w:val="lowerLetter"/>
      <w:lvlText w:val="%5."/>
      <w:lvlJc w:val="left"/>
      <w:pPr>
        <w:ind w:left="3489" w:hanging="360"/>
      </w:pPr>
      <w:rPr>
        <w:rFonts w:cs="Times New Roman"/>
      </w:rPr>
    </w:lvl>
    <w:lvl w:ilvl="5" w:tplc="0419001B" w:tentative="1">
      <w:start w:val="1"/>
      <w:numFmt w:val="lowerRoman"/>
      <w:lvlText w:val="%6."/>
      <w:lvlJc w:val="right"/>
      <w:pPr>
        <w:ind w:left="4209" w:hanging="180"/>
      </w:pPr>
      <w:rPr>
        <w:rFonts w:cs="Times New Roman"/>
      </w:rPr>
    </w:lvl>
    <w:lvl w:ilvl="6" w:tplc="0419000F" w:tentative="1">
      <w:start w:val="1"/>
      <w:numFmt w:val="decimal"/>
      <w:lvlText w:val="%7."/>
      <w:lvlJc w:val="left"/>
      <w:pPr>
        <w:ind w:left="4929" w:hanging="360"/>
      </w:pPr>
      <w:rPr>
        <w:rFonts w:cs="Times New Roman"/>
      </w:rPr>
    </w:lvl>
    <w:lvl w:ilvl="7" w:tplc="04190019" w:tentative="1">
      <w:start w:val="1"/>
      <w:numFmt w:val="lowerLetter"/>
      <w:lvlText w:val="%8."/>
      <w:lvlJc w:val="left"/>
      <w:pPr>
        <w:ind w:left="5649" w:hanging="360"/>
      </w:pPr>
      <w:rPr>
        <w:rFonts w:cs="Times New Roman"/>
      </w:rPr>
    </w:lvl>
    <w:lvl w:ilvl="8" w:tplc="0419001B" w:tentative="1">
      <w:start w:val="1"/>
      <w:numFmt w:val="lowerRoman"/>
      <w:lvlText w:val="%9."/>
      <w:lvlJc w:val="right"/>
      <w:pPr>
        <w:ind w:left="6369" w:hanging="180"/>
      </w:pPr>
      <w:rPr>
        <w:rFonts w:cs="Times New Roman"/>
      </w:rPr>
    </w:lvl>
  </w:abstractNum>
  <w:abstractNum w:abstractNumId="11" w15:restartNumberingAfterBreak="0">
    <w:nsid w:val="430B2E97"/>
    <w:multiLevelType w:val="hybridMultilevel"/>
    <w:tmpl w:val="38D4838C"/>
    <w:lvl w:ilvl="0" w:tplc="0D921670">
      <w:start w:val="1"/>
      <w:numFmt w:val="decimal"/>
      <w:lvlText w:val="%1."/>
      <w:lvlJc w:val="left"/>
      <w:pPr>
        <w:ind w:left="2186" w:hanging="13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65A6"/>
    <w:rsid w:val="00001058"/>
    <w:rsid w:val="00001BCE"/>
    <w:rsid w:val="00001E8B"/>
    <w:rsid w:val="00002064"/>
    <w:rsid w:val="00002BF7"/>
    <w:rsid w:val="000039ED"/>
    <w:rsid w:val="00003C18"/>
    <w:rsid w:val="00003F29"/>
    <w:rsid w:val="000065A6"/>
    <w:rsid w:val="00007642"/>
    <w:rsid w:val="000118C0"/>
    <w:rsid w:val="00012BA5"/>
    <w:rsid w:val="00017A7D"/>
    <w:rsid w:val="0002026D"/>
    <w:rsid w:val="000208E6"/>
    <w:rsid w:val="00020CD9"/>
    <w:rsid w:val="00022508"/>
    <w:rsid w:val="0002410A"/>
    <w:rsid w:val="00034ECE"/>
    <w:rsid w:val="000357DA"/>
    <w:rsid w:val="000373C9"/>
    <w:rsid w:val="00040775"/>
    <w:rsid w:val="000417D7"/>
    <w:rsid w:val="00041937"/>
    <w:rsid w:val="00042F49"/>
    <w:rsid w:val="00045105"/>
    <w:rsid w:val="000455D5"/>
    <w:rsid w:val="00045CF2"/>
    <w:rsid w:val="0004772E"/>
    <w:rsid w:val="0005034C"/>
    <w:rsid w:val="00050D4B"/>
    <w:rsid w:val="000527C7"/>
    <w:rsid w:val="00055E4D"/>
    <w:rsid w:val="00060675"/>
    <w:rsid w:val="0006365D"/>
    <w:rsid w:val="000638AB"/>
    <w:rsid w:val="00063A20"/>
    <w:rsid w:val="00064738"/>
    <w:rsid w:val="00065B2E"/>
    <w:rsid w:val="00067798"/>
    <w:rsid w:val="00067E34"/>
    <w:rsid w:val="00072604"/>
    <w:rsid w:val="00073AC1"/>
    <w:rsid w:val="00074C77"/>
    <w:rsid w:val="000805D7"/>
    <w:rsid w:val="00081EDC"/>
    <w:rsid w:val="00084533"/>
    <w:rsid w:val="00087E87"/>
    <w:rsid w:val="00090C97"/>
    <w:rsid w:val="00092367"/>
    <w:rsid w:val="00092E7F"/>
    <w:rsid w:val="00095D58"/>
    <w:rsid w:val="000A1EED"/>
    <w:rsid w:val="000A77C2"/>
    <w:rsid w:val="000B3724"/>
    <w:rsid w:val="000B45A0"/>
    <w:rsid w:val="000B4E3F"/>
    <w:rsid w:val="000B61D8"/>
    <w:rsid w:val="000C0907"/>
    <w:rsid w:val="000C16BB"/>
    <w:rsid w:val="000C220C"/>
    <w:rsid w:val="000C3A96"/>
    <w:rsid w:val="000C4BB4"/>
    <w:rsid w:val="000C666F"/>
    <w:rsid w:val="000C66C7"/>
    <w:rsid w:val="000C6B2E"/>
    <w:rsid w:val="000C6D51"/>
    <w:rsid w:val="000C6F36"/>
    <w:rsid w:val="000C764D"/>
    <w:rsid w:val="000C79B0"/>
    <w:rsid w:val="000D0A77"/>
    <w:rsid w:val="000D13DB"/>
    <w:rsid w:val="000D1473"/>
    <w:rsid w:val="000D3117"/>
    <w:rsid w:val="000D3258"/>
    <w:rsid w:val="000D35B7"/>
    <w:rsid w:val="000D3E02"/>
    <w:rsid w:val="000E185D"/>
    <w:rsid w:val="000E1EFD"/>
    <w:rsid w:val="000E617E"/>
    <w:rsid w:val="000F2D7C"/>
    <w:rsid w:val="000F6AD4"/>
    <w:rsid w:val="001016A0"/>
    <w:rsid w:val="0010322B"/>
    <w:rsid w:val="00103A62"/>
    <w:rsid w:val="00105FB1"/>
    <w:rsid w:val="00106927"/>
    <w:rsid w:val="00106ED1"/>
    <w:rsid w:val="00107A95"/>
    <w:rsid w:val="00107DFA"/>
    <w:rsid w:val="0011044D"/>
    <w:rsid w:val="00115359"/>
    <w:rsid w:val="00115B0E"/>
    <w:rsid w:val="00115B57"/>
    <w:rsid w:val="00115C9C"/>
    <w:rsid w:val="0011605B"/>
    <w:rsid w:val="00117909"/>
    <w:rsid w:val="00123E04"/>
    <w:rsid w:val="001240B9"/>
    <w:rsid w:val="00124AB4"/>
    <w:rsid w:val="00125F36"/>
    <w:rsid w:val="0013188F"/>
    <w:rsid w:val="0013359D"/>
    <w:rsid w:val="00133A8C"/>
    <w:rsid w:val="0013493F"/>
    <w:rsid w:val="001352AA"/>
    <w:rsid w:val="001378CC"/>
    <w:rsid w:val="00142CE3"/>
    <w:rsid w:val="00142D41"/>
    <w:rsid w:val="00143031"/>
    <w:rsid w:val="0014397E"/>
    <w:rsid w:val="001453A3"/>
    <w:rsid w:val="00145872"/>
    <w:rsid w:val="00152699"/>
    <w:rsid w:val="00152D40"/>
    <w:rsid w:val="00154946"/>
    <w:rsid w:val="00157813"/>
    <w:rsid w:val="001604AD"/>
    <w:rsid w:val="00164FA0"/>
    <w:rsid w:val="00166024"/>
    <w:rsid w:val="001709C8"/>
    <w:rsid w:val="00170F08"/>
    <w:rsid w:val="00171F0B"/>
    <w:rsid w:val="00173A5B"/>
    <w:rsid w:val="00174951"/>
    <w:rsid w:val="001763D0"/>
    <w:rsid w:val="001820CA"/>
    <w:rsid w:val="00182F57"/>
    <w:rsid w:val="00191BC7"/>
    <w:rsid w:val="00192894"/>
    <w:rsid w:val="00193C44"/>
    <w:rsid w:val="0019692C"/>
    <w:rsid w:val="001A03A4"/>
    <w:rsid w:val="001A15CF"/>
    <w:rsid w:val="001A3134"/>
    <w:rsid w:val="001A4DB3"/>
    <w:rsid w:val="001A5ED9"/>
    <w:rsid w:val="001A7948"/>
    <w:rsid w:val="001A7B88"/>
    <w:rsid w:val="001B0230"/>
    <w:rsid w:val="001B034D"/>
    <w:rsid w:val="001B0992"/>
    <w:rsid w:val="001B21F9"/>
    <w:rsid w:val="001B3F8D"/>
    <w:rsid w:val="001B4671"/>
    <w:rsid w:val="001B5490"/>
    <w:rsid w:val="001C0719"/>
    <w:rsid w:val="001C137C"/>
    <w:rsid w:val="001C32C7"/>
    <w:rsid w:val="001C45F3"/>
    <w:rsid w:val="001C495E"/>
    <w:rsid w:val="001C49FB"/>
    <w:rsid w:val="001C4F42"/>
    <w:rsid w:val="001C79B4"/>
    <w:rsid w:val="001D1D19"/>
    <w:rsid w:val="001D4165"/>
    <w:rsid w:val="001D6440"/>
    <w:rsid w:val="001D656B"/>
    <w:rsid w:val="001E149C"/>
    <w:rsid w:val="001E3A18"/>
    <w:rsid w:val="001F092C"/>
    <w:rsid w:val="001F1158"/>
    <w:rsid w:val="001F21EF"/>
    <w:rsid w:val="001F225E"/>
    <w:rsid w:val="001F3BCB"/>
    <w:rsid w:val="001F615A"/>
    <w:rsid w:val="001F68BC"/>
    <w:rsid w:val="00201FA7"/>
    <w:rsid w:val="00202E9F"/>
    <w:rsid w:val="002031B0"/>
    <w:rsid w:val="00203B4F"/>
    <w:rsid w:val="00203D96"/>
    <w:rsid w:val="00205DC7"/>
    <w:rsid w:val="002067E7"/>
    <w:rsid w:val="002073F0"/>
    <w:rsid w:val="0021088C"/>
    <w:rsid w:val="00211881"/>
    <w:rsid w:val="00212C2D"/>
    <w:rsid w:val="00213265"/>
    <w:rsid w:val="002134AB"/>
    <w:rsid w:val="002173AE"/>
    <w:rsid w:val="00221F91"/>
    <w:rsid w:val="00223773"/>
    <w:rsid w:val="00230D66"/>
    <w:rsid w:val="0023207C"/>
    <w:rsid w:val="002415D0"/>
    <w:rsid w:val="00242BD3"/>
    <w:rsid w:val="00245751"/>
    <w:rsid w:val="0024722D"/>
    <w:rsid w:val="00247DD3"/>
    <w:rsid w:val="00250B7B"/>
    <w:rsid w:val="00253046"/>
    <w:rsid w:val="002542AE"/>
    <w:rsid w:val="00254C4C"/>
    <w:rsid w:val="002551E3"/>
    <w:rsid w:val="0025626F"/>
    <w:rsid w:val="00262CCA"/>
    <w:rsid w:val="00263C5C"/>
    <w:rsid w:val="002645A3"/>
    <w:rsid w:val="00265A5B"/>
    <w:rsid w:val="0027191A"/>
    <w:rsid w:val="00272CC3"/>
    <w:rsid w:val="0027423F"/>
    <w:rsid w:val="00274CEA"/>
    <w:rsid w:val="00277139"/>
    <w:rsid w:val="0027779F"/>
    <w:rsid w:val="00281A2E"/>
    <w:rsid w:val="00286245"/>
    <w:rsid w:val="00287585"/>
    <w:rsid w:val="00291A7E"/>
    <w:rsid w:val="00293217"/>
    <w:rsid w:val="0029429B"/>
    <w:rsid w:val="00295CB2"/>
    <w:rsid w:val="0029663A"/>
    <w:rsid w:val="00297CCE"/>
    <w:rsid w:val="00297E3D"/>
    <w:rsid w:val="002A31D4"/>
    <w:rsid w:val="002A54B2"/>
    <w:rsid w:val="002A5FC4"/>
    <w:rsid w:val="002A6DF0"/>
    <w:rsid w:val="002B132E"/>
    <w:rsid w:val="002B2075"/>
    <w:rsid w:val="002B20D2"/>
    <w:rsid w:val="002B2A86"/>
    <w:rsid w:val="002B2C4B"/>
    <w:rsid w:val="002B3BE8"/>
    <w:rsid w:val="002B3F0B"/>
    <w:rsid w:val="002B6535"/>
    <w:rsid w:val="002B6FC9"/>
    <w:rsid w:val="002B7BB9"/>
    <w:rsid w:val="002B7EAB"/>
    <w:rsid w:val="002C370F"/>
    <w:rsid w:val="002C3914"/>
    <w:rsid w:val="002C5249"/>
    <w:rsid w:val="002C713F"/>
    <w:rsid w:val="002D0609"/>
    <w:rsid w:val="002D20DE"/>
    <w:rsid w:val="002D4DE2"/>
    <w:rsid w:val="002D558B"/>
    <w:rsid w:val="002D5C83"/>
    <w:rsid w:val="002D744A"/>
    <w:rsid w:val="002E0AB3"/>
    <w:rsid w:val="002E3F70"/>
    <w:rsid w:val="002E4BB9"/>
    <w:rsid w:val="002E737F"/>
    <w:rsid w:val="002F57A0"/>
    <w:rsid w:val="002F5822"/>
    <w:rsid w:val="002F5A39"/>
    <w:rsid w:val="00301183"/>
    <w:rsid w:val="003017CE"/>
    <w:rsid w:val="00303BBA"/>
    <w:rsid w:val="00310DCA"/>
    <w:rsid w:val="00312F5F"/>
    <w:rsid w:val="003133DE"/>
    <w:rsid w:val="003154F5"/>
    <w:rsid w:val="003176D1"/>
    <w:rsid w:val="00322FF1"/>
    <w:rsid w:val="003232D6"/>
    <w:rsid w:val="003244E0"/>
    <w:rsid w:val="00326407"/>
    <w:rsid w:val="00330BFD"/>
    <w:rsid w:val="003312ED"/>
    <w:rsid w:val="00331962"/>
    <w:rsid w:val="00340E53"/>
    <w:rsid w:val="0034203A"/>
    <w:rsid w:val="0034264A"/>
    <w:rsid w:val="0034445E"/>
    <w:rsid w:val="003449E1"/>
    <w:rsid w:val="00345013"/>
    <w:rsid w:val="00347C3A"/>
    <w:rsid w:val="00347D6F"/>
    <w:rsid w:val="00350813"/>
    <w:rsid w:val="003510E6"/>
    <w:rsid w:val="00351730"/>
    <w:rsid w:val="003558A1"/>
    <w:rsid w:val="003562BD"/>
    <w:rsid w:val="0035702B"/>
    <w:rsid w:val="00357981"/>
    <w:rsid w:val="0036011E"/>
    <w:rsid w:val="00360686"/>
    <w:rsid w:val="00360DB9"/>
    <w:rsid w:val="00361194"/>
    <w:rsid w:val="0036165B"/>
    <w:rsid w:val="00362149"/>
    <w:rsid w:val="003629FB"/>
    <w:rsid w:val="00363756"/>
    <w:rsid w:val="00363E05"/>
    <w:rsid w:val="00366331"/>
    <w:rsid w:val="003667AB"/>
    <w:rsid w:val="00367224"/>
    <w:rsid w:val="0037353B"/>
    <w:rsid w:val="00376FD7"/>
    <w:rsid w:val="00377EC6"/>
    <w:rsid w:val="00381669"/>
    <w:rsid w:val="00381EC4"/>
    <w:rsid w:val="00382517"/>
    <w:rsid w:val="00384706"/>
    <w:rsid w:val="003902F5"/>
    <w:rsid w:val="00390C8D"/>
    <w:rsid w:val="00391F17"/>
    <w:rsid w:val="00396A61"/>
    <w:rsid w:val="00397CD3"/>
    <w:rsid w:val="003B0F1B"/>
    <w:rsid w:val="003B387B"/>
    <w:rsid w:val="003B5F1A"/>
    <w:rsid w:val="003B7AEC"/>
    <w:rsid w:val="003C2DB2"/>
    <w:rsid w:val="003C61D1"/>
    <w:rsid w:val="003C687D"/>
    <w:rsid w:val="003C69E9"/>
    <w:rsid w:val="003D0610"/>
    <w:rsid w:val="003D18D9"/>
    <w:rsid w:val="003D4D47"/>
    <w:rsid w:val="003D4E8E"/>
    <w:rsid w:val="003D5E9D"/>
    <w:rsid w:val="003D7446"/>
    <w:rsid w:val="003E00CD"/>
    <w:rsid w:val="003E0C44"/>
    <w:rsid w:val="003E2888"/>
    <w:rsid w:val="003E55BD"/>
    <w:rsid w:val="003E6C42"/>
    <w:rsid w:val="003E7153"/>
    <w:rsid w:val="003E74A0"/>
    <w:rsid w:val="003F09C7"/>
    <w:rsid w:val="003F0B3C"/>
    <w:rsid w:val="003F26BF"/>
    <w:rsid w:val="003F36CF"/>
    <w:rsid w:val="003F3E1A"/>
    <w:rsid w:val="003F44D9"/>
    <w:rsid w:val="00402031"/>
    <w:rsid w:val="004021C0"/>
    <w:rsid w:val="00405A71"/>
    <w:rsid w:val="00405DC7"/>
    <w:rsid w:val="004077B5"/>
    <w:rsid w:val="004121A1"/>
    <w:rsid w:val="00413561"/>
    <w:rsid w:val="00420007"/>
    <w:rsid w:val="0042084D"/>
    <w:rsid w:val="00422B89"/>
    <w:rsid w:val="00425944"/>
    <w:rsid w:val="00427163"/>
    <w:rsid w:val="004274E8"/>
    <w:rsid w:val="00430FB5"/>
    <w:rsid w:val="00431D40"/>
    <w:rsid w:val="00435DBF"/>
    <w:rsid w:val="00436AFA"/>
    <w:rsid w:val="00437CD3"/>
    <w:rsid w:val="0044177B"/>
    <w:rsid w:val="00441F5D"/>
    <w:rsid w:val="00443649"/>
    <w:rsid w:val="004468FC"/>
    <w:rsid w:val="00451FBE"/>
    <w:rsid w:val="0045219A"/>
    <w:rsid w:val="004524F6"/>
    <w:rsid w:val="00456DE1"/>
    <w:rsid w:val="004578F8"/>
    <w:rsid w:val="00464976"/>
    <w:rsid w:val="004667B0"/>
    <w:rsid w:val="00467270"/>
    <w:rsid w:val="00467C1E"/>
    <w:rsid w:val="0047019A"/>
    <w:rsid w:val="004701A6"/>
    <w:rsid w:val="004703E1"/>
    <w:rsid w:val="00470E58"/>
    <w:rsid w:val="00472DB4"/>
    <w:rsid w:val="00474589"/>
    <w:rsid w:val="00474A2A"/>
    <w:rsid w:val="00474C14"/>
    <w:rsid w:val="00474F23"/>
    <w:rsid w:val="00475A24"/>
    <w:rsid w:val="00475D54"/>
    <w:rsid w:val="00485A53"/>
    <w:rsid w:val="00486CDD"/>
    <w:rsid w:val="00487583"/>
    <w:rsid w:val="00490940"/>
    <w:rsid w:val="0049121A"/>
    <w:rsid w:val="00492EA5"/>
    <w:rsid w:val="00493728"/>
    <w:rsid w:val="00496ADF"/>
    <w:rsid w:val="004A3F5C"/>
    <w:rsid w:val="004A4CE6"/>
    <w:rsid w:val="004A5046"/>
    <w:rsid w:val="004A6E59"/>
    <w:rsid w:val="004A77E1"/>
    <w:rsid w:val="004A7E4D"/>
    <w:rsid w:val="004B1375"/>
    <w:rsid w:val="004B2CF9"/>
    <w:rsid w:val="004B2FF3"/>
    <w:rsid w:val="004B32F3"/>
    <w:rsid w:val="004B36A8"/>
    <w:rsid w:val="004B46D0"/>
    <w:rsid w:val="004B4FD9"/>
    <w:rsid w:val="004B6713"/>
    <w:rsid w:val="004B7A1D"/>
    <w:rsid w:val="004C0675"/>
    <w:rsid w:val="004C2458"/>
    <w:rsid w:val="004C3877"/>
    <w:rsid w:val="004C498B"/>
    <w:rsid w:val="004C4A50"/>
    <w:rsid w:val="004C5289"/>
    <w:rsid w:val="004C68D1"/>
    <w:rsid w:val="004D252E"/>
    <w:rsid w:val="004D30C1"/>
    <w:rsid w:val="004D3768"/>
    <w:rsid w:val="004D3C06"/>
    <w:rsid w:val="004D3E81"/>
    <w:rsid w:val="004D5250"/>
    <w:rsid w:val="004D7DD1"/>
    <w:rsid w:val="004E106B"/>
    <w:rsid w:val="004E1FD6"/>
    <w:rsid w:val="004E375E"/>
    <w:rsid w:val="004E4B39"/>
    <w:rsid w:val="004E6077"/>
    <w:rsid w:val="004E7655"/>
    <w:rsid w:val="004E7F1E"/>
    <w:rsid w:val="004F426D"/>
    <w:rsid w:val="004F4721"/>
    <w:rsid w:val="00501C4D"/>
    <w:rsid w:val="00501DF7"/>
    <w:rsid w:val="00502424"/>
    <w:rsid w:val="00503AC5"/>
    <w:rsid w:val="00504DAF"/>
    <w:rsid w:val="005064CF"/>
    <w:rsid w:val="00507775"/>
    <w:rsid w:val="00512422"/>
    <w:rsid w:val="00520461"/>
    <w:rsid w:val="005207CB"/>
    <w:rsid w:val="00523671"/>
    <w:rsid w:val="00524BCD"/>
    <w:rsid w:val="00525AB9"/>
    <w:rsid w:val="00525BD4"/>
    <w:rsid w:val="0052721B"/>
    <w:rsid w:val="00527726"/>
    <w:rsid w:val="005302F6"/>
    <w:rsid w:val="00530F19"/>
    <w:rsid w:val="005310FC"/>
    <w:rsid w:val="005324F1"/>
    <w:rsid w:val="00532ED7"/>
    <w:rsid w:val="00535AF0"/>
    <w:rsid w:val="00537D1F"/>
    <w:rsid w:val="00541066"/>
    <w:rsid w:val="005415E4"/>
    <w:rsid w:val="00550097"/>
    <w:rsid w:val="0055021D"/>
    <w:rsid w:val="00551729"/>
    <w:rsid w:val="0055183B"/>
    <w:rsid w:val="00551C9C"/>
    <w:rsid w:val="0055394B"/>
    <w:rsid w:val="00554275"/>
    <w:rsid w:val="00556FA5"/>
    <w:rsid w:val="00560C80"/>
    <w:rsid w:val="00560C9D"/>
    <w:rsid w:val="00563ED7"/>
    <w:rsid w:val="00565A7A"/>
    <w:rsid w:val="0057054A"/>
    <w:rsid w:val="00572DF7"/>
    <w:rsid w:val="005754EA"/>
    <w:rsid w:val="00576EFA"/>
    <w:rsid w:val="00580D23"/>
    <w:rsid w:val="00581FB9"/>
    <w:rsid w:val="005828F5"/>
    <w:rsid w:val="00582E05"/>
    <w:rsid w:val="00582F21"/>
    <w:rsid w:val="0058408F"/>
    <w:rsid w:val="00584C5D"/>
    <w:rsid w:val="005868DE"/>
    <w:rsid w:val="00587754"/>
    <w:rsid w:val="005916A7"/>
    <w:rsid w:val="0059198A"/>
    <w:rsid w:val="00593FF2"/>
    <w:rsid w:val="005952E3"/>
    <w:rsid w:val="00596587"/>
    <w:rsid w:val="005A1E89"/>
    <w:rsid w:val="005A205D"/>
    <w:rsid w:val="005A2686"/>
    <w:rsid w:val="005A346F"/>
    <w:rsid w:val="005A6F5A"/>
    <w:rsid w:val="005B28B9"/>
    <w:rsid w:val="005B3B85"/>
    <w:rsid w:val="005B6C19"/>
    <w:rsid w:val="005B7695"/>
    <w:rsid w:val="005C0833"/>
    <w:rsid w:val="005C0DFE"/>
    <w:rsid w:val="005C152C"/>
    <w:rsid w:val="005C2065"/>
    <w:rsid w:val="005C2203"/>
    <w:rsid w:val="005C376B"/>
    <w:rsid w:val="005C4ADD"/>
    <w:rsid w:val="005C6F8F"/>
    <w:rsid w:val="005D305A"/>
    <w:rsid w:val="005D619E"/>
    <w:rsid w:val="005D639C"/>
    <w:rsid w:val="005D6E2B"/>
    <w:rsid w:val="005E185B"/>
    <w:rsid w:val="005E3D47"/>
    <w:rsid w:val="005E7C4F"/>
    <w:rsid w:val="005F0FC5"/>
    <w:rsid w:val="005F1F34"/>
    <w:rsid w:val="005F3851"/>
    <w:rsid w:val="005F757B"/>
    <w:rsid w:val="00605E4D"/>
    <w:rsid w:val="006067E5"/>
    <w:rsid w:val="00610643"/>
    <w:rsid w:val="00610DA0"/>
    <w:rsid w:val="00612E25"/>
    <w:rsid w:val="006134D4"/>
    <w:rsid w:val="006147B6"/>
    <w:rsid w:val="00614A86"/>
    <w:rsid w:val="0062421A"/>
    <w:rsid w:val="00624DDE"/>
    <w:rsid w:val="0063287D"/>
    <w:rsid w:val="00632C54"/>
    <w:rsid w:val="00632FB1"/>
    <w:rsid w:val="00633D26"/>
    <w:rsid w:val="00634027"/>
    <w:rsid w:val="00634A06"/>
    <w:rsid w:val="00637ECE"/>
    <w:rsid w:val="00644B7F"/>
    <w:rsid w:val="0064755A"/>
    <w:rsid w:val="0064779B"/>
    <w:rsid w:val="006518CF"/>
    <w:rsid w:val="006528FF"/>
    <w:rsid w:val="00652F63"/>
    <w:rsid w:val="0065339A"/>
    <w:rsid w:val="00656AE4"/>
    <w:rsid w:val="00657CEA"/>
    <w:rsid w:val="00660603"/>
    <w:rsid w:val="00661C44"/>
    <w:rsid w:val="00662BEA"/>
    <w:rsid w:val="00664BF2"/>
    <w:rsid w:val="00665E2E"/>
    <w:rsid w:val="0066650F"/>
    <w:rsid w:val="00670C78"/>
    <w:rsid w:val="006729C9"/>
    <w:rsid w:val="00672C5F"/>
    <w:rsid w:val="00673379"/>
    <w:rsid w:val="006742CA"/>
    <w:rsid w:val="006748C6"/>
    <w:rsid w:val="00676680"/>
    <w:rsid w:val="00680099"/>
    <w:rsid w:val="00681792"/>
    <w:rsid w:val="006819A9"/>
    <w:rsid w:val="006829BF"/>
    <w:rsid w:val="00686D7C"/>
    <w:rsid w:val="00692787"/>
    <w:rsid w:val="006931D6"/>
    <w:rsid w:val="00696928"/>
    <w:rsid w:val="006A086B"/>
    <w:rsid w:val="006A0C61"/>
    <w:rsid w:val="006A2912"/>
    <w:rsid w:val="006A543E"/>
    <w:rsid w:val="006A69F8"/>
    <w:rsid w:val="006B181A"/>
    <w:rsid w:val="006B3200"/>
    <w:rsid w:val="006B3536"/>
    <w:rsid w:val="006B452E"/>
    <w:rsid w:val="006B5B81"/>
    <w:rsid w:val="006B5CD4"/>
    <w:rsid w:val="006B744F"/>
    <w:rsid w:val="006C107A"/>
    <w:rsid w:val="006C2052"/>
    <w:rsid w:val="006C3C78"/>
    <w:rsid w:val="006C5662"/>
    <w:rsid w:val="006C57C4"/>
    <w:rsid w:val="006D43D7"/>
    <w:rsid w:val="006D6EF9"/>
    <w:rsid w:val="006D7FF2"/>
    <w:rsid w:val="006E01D1"/>
    <w:rsid w:val="006E03BF"/>
    <w:rsid w:val="006E3AF7"/>
    <w:rsid w:val="006E63C1"/>
    <w:rsid w:val="006F2D29"/>
    <w:rsid w:val="006F3025"/>
    <w:rsid w:val="006F3141"/>
    <w:rsid w:val="006F34A1"/>
    <w:rsid w:val="006F3A71"/>
    <w:rsid w:val="006F401C"/>
    <w:rsid w:val="006F4348"/>
    <w:rsid w:val="006F504F"/>
    <w:rsid w:val="006F57AE"/>
    <w:rsid w:val="006F59A3"/>
    <w:rsid w:val="006F63E1"/>
    <w:rsid w:val="0070033D"/>
    <w:rsid w:val="00702365"/>
    <w:rsid w:val="00702A9F"/>
    <w:rsid w:val="007033D2"/>
    <w:rsid w:val="0070460D"/>
    <w:rsid w:val="00706E86"/>
    <w:rsid w:val="00711709"/>
    <w:rsid w:val="00721644"/>
    <w:rsid w:val="00721DCE"/>
    <w:rsid w:val="00727C00"/>
    <w:rsid w:val="007303DF"/>
    <w:rsid w:val="00730A86"/>
    <w:rsid w:val="00731B51"/>
    <w:rsid w:val="00731D58"/>
    <w:rsid w:val="0073616D"/>
    <w:rsid w:val="00737F2D"/>
    <w:rsid w:val="0074058D"/>
    <w:rsid w:val="00740E60"/>
    <w:rsid w:val="0074177A"/>
    <w:rsid w:val="00743C23"/>
    <w:rsid w:val="00745F87"/>
    <w:rsid w:val="00747792"/>
    <w:rsid w:val="00750573"/>
    <w:rsid w:val="007508EB"/>
    <w:rsid w:val="007510FA"/>
    <w:rsid w:val="00752D14"/>
    <w:rsid w:val="00753B8F"/>
    <w:rsid w:val="00754932"/>
    <w:rsid w:val="00757F3F"/>
    <w:rsid w:val="00760D99"/>
    <w:rsid w:val="00760E07"/>
    <w:rsid w:val="00761D4D"/>
    <w:rsid w:val="0076440B"/>
    <w:rsid w:val="00766253"/>
    <w:rsid w:val="00773080"/>
    <w:rsid w:val="00773D6D"/>
    <w:rsid w:val="00774146"/>
    <w:rsid w:val="00774E29"/>
    <w:rsid w:val="007753FA"/>
    <w:rsid w:val="00776401"/>
    <w:rsid w:val="0078053F"/>
    <w:rsid w:val="00786DE2"/>
    <w:rsid w:val="00790134"/>
    <w:rsid w:val="007946AE"/>
    <w:rsid w:val="007A1234"/>
    <w:rsid w:val="007A142C"/>
    <w:rsid w:val="007A4725"/>
    <w:rsid w:val="007A5020"/>
    <w:rsid w:val="007A59C5"/>
    <w:rsid w:val="007A5EEE"/>
    <w:rsid w:val="007A5FB7"/>
    <w:rsid w:val="007A73F8"/>
    <w:rsid w:val="007A7C62"/>
    <w:rsid w:val="007B03A7"/>
    <w:rsid w:val="007C0234"/>
    <w:rsid w:val="007C1388"/>
    <w:rsid w:val="007C2244"/>
    <w:rsid w:val="007C285C"/>
    <w:rsid w:val="007C34BC"/>
    <w:rsid w:val="007C4548"/>
    <w:rsid w:val="007C5342"/>
    <w:rsid w:val="007C63B4"/>
    <w:rsid w:val="007C651C"/>
    <w:rsid w:val="007C6B27"/>
    <w:rsid w:val="007C6E4A"/>
    <w:rsid w:val="007D0B5B"/>
    <w:rsid w:val="007D29BD"/>
    <w:rsid w:val="007D6353"/>
    <w:rsid w:val="007D7232"/>
    <w:rsid w:val="007E3858"/>
    <w:rsid w:val="007E472F"/>
    <w:rsid w:val="007E5EBC"/>
    <w:rsid w:val="007E609E"/>
    <w:rsid w:val="007E75D6"/>
    <w:rsid w:val="007E7DEB"/>
    <w:rsid w:val="007F0902"/>
    <w:rsid w:val="007F0CF8"/>
    <w:rsid w:val="007F0D72"/>
    <w:rsid w:val="007F5B30"/>
    <w:rsid w:val="008031F0"/>
    <w:rsid w:val="00803390"/>
    <w:rsid w:val="00805EFD"/>
    <w:rsid w:val="00806133"/>
    <w:rsid w:val="0080645F"/>
    <w:rsid w:val="00806493"/>
    <w:rsid w:val="00806A6B"/>
    <w:rsid w:val="00810635"/>
    <w:rsid w:val="0081084D"/>
    <w:rsid w:val="00812E8E"/>
    <w:rsid w:val="00813F41"/>
    <w:rsid w:val="00815ECA"/>
    <w:rsid w:val="00822498"/>
    <w:rsid w:val="008245C8"/>
    <w:rsid w:val="00824A1C"/>
    <w:rsid w:val="00831291"/>
    <w:rsid w:val="00832705"/>
    <w:rsid w:val="00840000"/>
    <w:rsid w:val="0084509E"/>
    <w:rsid w:val="00847B20"/>
    <w:rsid w:val="008515ED"/>
    <w:rsid w:val="0085254B"/>
    <w:rsid w:val="00854091"/>
    <w:rsid w:val="008628FA"/>
    <w:rsid w:val="00862B28"/>
    <w:rsid w:val="00862F65"/>
    <w:rsid w:val="008638EA"/>
    <w:rsid w:val="008642D1"/>
    <w:rsid w:val="0087048E"/>
    <w:rsid w:val="00872D09"/>
    <w:rsid w:val="00873642"/>
    <w:rsid w:val="00874A02"/>
    <w:rsid w:val="00874C4D"/>
    <w:rsid w:val="00875FC2"/>
    <w:rsid w:val="00877738"/>
    <w:rsid w:val="008828ED"/>
    <w:rsid w:val="00883D83"/>
    <w:rsid w:val="008844E6"/>
    <w:rsid w:val="00884597"/>
    <w:rsid w:val="00886E9F"/>
    <w:rsid w:val="008871A9"/>
    <w:rsid w:val="00892A3A"/>
    <w:rsid w:val="00894CCF"/>
    <w:rsid w:val="00897D5F"/>
    <w:rsid w:val="008A2A75"/>
    <w:rsid w:val="008A3625"/>
    <w:rsid w:val="008A7AFD"/>
    <w:rsid w:val="008B021D"/>
    <w:rsid w:val="008B2FEE"/>
    <w:rsid w:val="008B4FDD"/>
    <w:rsid w:val="008C3DC1"/>
    <w:rsid w:val="008C573B"/>
    <w:rsid w:val="008C6E17"/>
    <w:rsid w:val="008D4D34"/>
    <w:rsid w:val="008D50EA"/>
    <w:rsid w:val="008D5788"/>
    <w:rsid w:val="008D5F73"/>
    <w:rsid w:val="008D7964"/>
    <w:rsid w:val="008E0B62"/>
    <w:rsid w:val="008E0D86"/>
    <w:rsid w:val="008E6013"/>
    <w:rsid w:val="008E7279"/>
    <w:rsid w:val="008F077E"/>
    <w:rsid w:val="008F0831"/>
    <w:rsid w:val="008F2208"/>
    <w:rsid w:val="008F5F2D"/>
    <w:rsid w:val="008F7E2E"/>
    <w:rsid w:val="0090044F"/>
    <w:rsid w:val="00901498"/>
    <w:rsid w:val="0090232C"/>
    <w:rsid w:val="00904B8E"/>
    <w:rsid w:val="00905759"/>
    <w:rsid w:val="0091104F"/>
    <w:rsid w:val="00912207"/>
    <w:rsid w:val="00912635"/>
    <w:rsid w:val="0091543D"/>
    <w:rsid w:val="00915AF6"/>
    <w:rsid w:val="0091641F"/>
    <w:rsid w:val="00917ADC"/>
    <w:rsid w:val="009216E6"/>
    <w:rsid w:val="00921782"/>
    <w:rsid w:val="00925841"/>
    <w:rsid w:val="0092700C"/>
    <w:rsid w:val="0093064D"/>
    <w:rsid w:val="00930BBE"/>
    <w:rsid w:val="00931659"/>
    <w:rsid w:val="00932C94"/>
    <w:rsid w:val="00932FCF"/>
    <w:rsid w:val="009358DC"/>
    <w:rsid w:val="00935930"/>
    <w:rsid w:val="00937F86"/>
    <w:rsid w:val="00940885"/>
    <w:rsid w:val="00941E01"/>
    <w:rsid w:val="0094303C"/>
    <w:rsid w:val="00950C5E"/>
    <w:rsid w:val="00953550"/>
    <w:rsid w:val="00960BBB"/>
    <w:rsid w:val="00962184"/>
    <w:rsid w:val="00962E44"/>
    <w:rsid w:val="00963E1E"/>
    <w:rsid w:val="00965563"/>
    <w:rsid w:val="009728CE"/>
    <w:rsid w:val="00974410"/>
    <w:rsid w:val="00974F98"/>
    <w:rsid w:val="009779DD"/>
    <w:rsid w:val="00980B22"/>
    <w:rsid w:val="009823C8"/>
    <w:rsid w:val="0098390A"/>
    <w:rsid w:val="0098495B"/>
    <w:rsid w:val="00990E3D"/>
    <w:rsid w:val="00992E21"/>
    <w:rsid w:val="00993664"/>
    <w:rsid w:val="009943F8"/>
    <w:rsid w:val="009950FB"/>
    <w:rsid w:val="00995839"/>
    <w:rsid w:val="00995CDF"/>
    <w:rsid w:val="009971FE"/>
    <w:rsid w:val="009979A8"/>
    <w:rsid w:val="00997BCE"/>
    <w:rsid w:val="009A01EE"/>
    <w:rsid w:val="009A07DD"/>
    <w:rsid w:val="009A0DF3"/>
    <w:rsid w:val="009A3D9D"/>
    <w:rsid w:val="009A5649"/>
    <w:rsid w:val="009B0606"/>
    <w:rsid w:val="009B0F67"/>
    <w:rsid w:val="009B21A3"/>
    <w:rsid w:val="009B4EE7"/>
    <w:rsid w:val="009B6E65"/>
    <w:rsid w:val="009C0F0D"/>
    <w:rsid w:val="009C2035"/>
    <w:rsid w:val="009C2683"/>
    <w:rsid w:val="009C4589"/>
    <w:rsid w:val="009C7FC1"/>
    <w:rsid w:val="009D2910"/>
    <w:rsid w:val="009D5EFC"/>
    <w:rsid w:val="009D66F2"/>
    <w:rsid w:val="009E060A"/>
    <w:rsid w:val="009E2B85"/>
    <w:rsid w:val="009E3A7A"/>
    <w:rsid w:val="009E4530"/>
    <w:rsid w:val="009E4EA4"/>
    <w:rsid w:val="009E5A0E"/>
    <w:rsid w:val="009F0140"/>
    <w:rsid w:val="009F0A14"/>
    <w:rsid w:val="009F2C20"/>
    <w:rsid w:val="009F4AC8"/>
    <w:rsid w:val="009F62F6"/>
    <w:rsid w:val="009F710D"/>
    <w:rsid w:val="00A00800"/>
    <w:rsid w:val="00A0129B"/>
    <w:rsid w:val="00A034C2"/>
    <w:rsid w:val="00A05F5C"/>
    <w:rsid w:val="00A1056C"/>
    <w:rsid w:val="00A10D5D"/>
    <w:rsid w:val="00A11CF7"/>
    <w:rsid w:val="00A154AF"/>
    <w:rsid w:val="00A15B3E"/>
    <w:rsid w:val="00A16261"/>
    <w:rsid w:val="00A17327"/>
    <w:rsid w:val="00A17764"/>
    <w:rsid w:val="00A211DF"/>
    <w:rsid w:val="00A24256"/>
    <w:rsid w:val="00A25BFC"/>
    <w:rsid w:val="00A26E78"/>
    <w:rsid w:val="00A274FF"/>
    <w:rsid w:val="00A278C9"/>
    <w:rsid w:val="00A27D47"/>
    <w:rsid w:val="00A307F4"/>
    <w:rsid w:val="00A3091E"/>
    <w:rsid w:val="00A31E88"/>
    <w:rsid w:val="00A35728"/>
    <w:rsid w:val="00A3678B"/>
    <w:rsid w:val="00A37426"/>
    <w:rsid w:val="00A404B2"/>
    <w:rsid w:val="00A419AE"/>
    <w:rsid w:val="00A424C4"/>
    <w:rsid w:val="00A429A1"/>
    <w:rsid w:val="00A45719"/>
    <w:rsid w:val="00A46F00"/>
    <w:rsid w:val="00A47E65"/>
    <w:rsid w:val="00A5168D"/>
    <w:rsid w:val="00A53060"/>
    <w:rsid w:val="00A617B4"/>
    <w:rsid w:val="00A62ACF"/>
    <w:rsid w:val="00A6387F"/>
    <w:rsid w:val="00A66281"/>
    <w:rsid w:val="00A6702B"/>
    <w:rsid w:val="00A701FC"/>
    <w:rsid w:val="00A717EE"/>
    <w:rsid w:val="00A72084"/>
    <w:rsid w:val="00A73764"/>
    <w:rsid w:val="00A73E3A"/>
    <w:rsid w:val="00A76AA2"/>
    <w:rsid w:val="00A76CAC"/>
    <w:rsid w:val="00A76EF4"/>
    <w:rsid w:val="00A82A60"/>
    <w:rsid w:val="00A83520"/>
    <w:rsid w:val="00A83C12"/>
    <w:rsid w:val="00A859BF"/>
    <w:rsid w:val="00A87178"/>
    <w:rsid w:val="00A91670"/>
    <w:rsid w:val="00A94C87"/>
    <w:rsid w:val="00A94D42"/>
    <w:rsid w:val="00A952E4"/>
    <w:rsid w:val="00A97B9F"/>
    <w:rsid w:val="00AA11BC"/>
    <w:rsid w:val="00AA318A"/>
    <w:rsid w:val="00AA49D4"/>
    <w:rsid w:val="00AA5688"/>
    <w:rsid w:val="00AA67E1"/>
    <w:rsid w:val="00AB1B98"/>
    <w:rsid w:val="00AB1DEA"/>
    <w:rsid w:val="00AB303E"/>
    <w:rsid w:val="00AB64FF"/>
    <w:rsid w:val="00AB6CD3"/>
    <w:rsid w:val="00AC0FC1"/>
    <w:rsid w:val="00AC128D"/>
    <w:rsid w:val="00AC474E"/>
    <w:rsid w:val="00AC51A1"/>
    <w:rsid w:val="00AC688C"/>
    <w:rsid w:val="00AC7BCF"/>
    <w:rsid w:val="00AD1D82"/>
    <w:rsid w:val="00AD349F"/>
    <w:rsid w:val="00AD425B"/>
    <w:rsid w:val="00AD7F8D"/>
    <w:rsid w:val="00AE1C4C"/>
    <w:rsid w:val="00AE39D1"/>
    <w:rsid w:val="00AF0656"/>
    <w:rsid w:val="00AF0B01"/>
    <w:rsid w:val="00AF20E9"/>
    <w:rsid w:val="00AF256E"/>
    <w:rsid w:val="00AF2968"/>
    <w:rsid w:val="00AF5A9F"/>
    <w:rsid w:val="00AF6AD3"/>
    <w:rsid w:val="00B01EE1"/>
    <w:rsid w:val="00B037D8"/>
    <w:rsid w:val="00B06043"/>
    <w:rsid w:val="00B062A0"/>
    <w:rsid w:val="00B067BC"/>
    <w:rsid w:val="00B1041A"/>
    <w:rsid w:val="00B1354D"/>
    <w:rsid w:val="00B14374"/>
    <w:rsid w:val="00B161E5"/>
    <w:rsid w:val="00B1766A"/>
    <w:rsid w:val="00B177B7"/>
    <w:rsid w:val="00B21198"/>
    <w:rsid w:val="00B2251F"/>
    <w:rsid w:val="00B22E9D"/>
    <w:rsid w:val="00B25501"/>
    <w:rsid w:val="00B31018"/>
    <w:rsid w:val="00B31DE0"/>
    <w:rsid w:val="00B32EE7"/>
    <w:rsid w:val="00B33D1F"/>
    <w:rsid w:val="00B34305"/>
    <w:rsid w:val="00B409A6"/>
    <w:rsid w:val="00B46D97"/>
    <w:rsid w:val="00B530DB"/>
    <w:rsid w:val="00B55DAD"/>
    <w:rsid w:val="00B56356"/>
    <w:rsid w:val="00B64A3C"/>
    <w:rsid w:val="00B65C1C"/>
    <w:rsid w:val="00B65F5D"/>
    <w:rsid w:val="00B66992"/>
    <w:rsid w:val="00B67769"/>
    <w:rsid w:val="00B67A60"/>
    <w:rsid w:val="00B72E81"/>
    <w:rsid w:val="00B73A9D"/>
    <w:rsid w:val="00B75BC1"/>
    <w:rsid w:val="00B77E36"/>
    <w:rsid w:val="00B831E1"/>
    <w:rsid w:val="00B839D3"/>
    <w:rsid w:val="00B84219"/>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406"/>
    <w:rsid w:val="00BB6B45"/>
    <w:rsid w:val="00BB7EE4"/>
    <w:rsid w:val="00BC060C"/>
    <w:rsid w:val="00BC0B15"/>
    <w:rsid w:val="00BC5679"/>
    <w:rsid w:val="00BC6112"/>
    <w:rsid w:val="00BC649E"/>
    <w:rsid w:val="00BC79B5"/>
    <w:rsid w:val="00BD3268"/>
    <w:rsid w:val="00BD4543"/>
    <w:rsid w:val="00BD45D6"/>
    <w:rsid w:val="00BE3A44"/>
    <w:rsid w:val="00BE51BB"/>
    <w:rsid w:val="00BE5A09"/>
    <w:rsid w:val="00BE7D99"/>
    <w:rsid w:val="00BF38B7"/>
    <w:rsid w:val="00BF58FA"/>
    <w:rsid w:val="00BF6D73"/>
    <w:rsid w:val="00C01543"/>
    <w:rsid w:val="00C02E75"/>
    <w:rsid w:val="00C06FEA"/>
    <w:rsid w:val="00C07C2D"/>
    <w:rsid w:val="00C11835"/>
    <w:rsid w:val="00C11ABD"/>
    <w:rsid w:val="00C1231D"/>
    <w:rsid w:val="00C12EC2"/>
    <w:rsid w:val="00C149C1"/>
    <w:rsid w:val="00C14D37"/>
    <w:rsid w:val="00C15FA4"/>
    <w:rsid w:val="00C17C13"/>
    <w:rsid w:val="00C237F7"/>
    <w:rsid w:val="00C243AB"/>
    <w:rsid w:val="00C25AC5"/>
    <w:rsid w:val="00C260C8"/>
    <w:rsid w:val="00C27802"/>
    <w:rsid w:val="00C304A8"/>
    <w:rsid w:val="00C34755"/>
    <w:rsid w:val="00C34B20"/>
    <w:rsid w:val="00C37DA0"/>
    <w:rsid w:val="00C4015E"/>
    <w:rsid w:val="00C42F82"/>
    <w:rsid w:val="00C45F70"/>
    <w:rsid w:val="00C46214"/>
    <w:rsid w:val="00C5052F"/>
    <w:rsid w:val="00C51CDC"/>
    <w:rsid w:val="00C56211"/>
    <w:rsid w:val="00C5762E"/>
    <w:rsid w:val="00C60990"/>
    <w:rsid w:val="00C61B36"/>
    <w:rsid w:val="00C61CC8"/>
    <w:rsid w:val="00C6490A"/>
    <w:rsid w:val="00C67724"/>
    <w:rsid w:val="00C7123D"/>
    <w:rsid w:val="00C72B26"/>
    <w:rsid w:val="00C73C2C"/>
    <w:rsid w:val="00C745CB"/>
    <w:rsid w:val="00C74D6E"/>
    <w:rsid w:val="00C75006"/>
    <w:rsid w:val="00C756CC"/>
    <w:rsid w:val="00C76674"/>
    <w:rsid w:val="00C77627"/>
    <w:rsid w:val="00C77C13"/>
    <w:rsid w:val="00C81284"/>
    <w:rsid w:val="00C81D82"/>
    <w:rsid w:val="00C82914"/>
    <w:rsid w:val="00C851F7"/>
    <w:rsid w:val="00C8701F"/>
    <w:rsid w:val="00C9233F"/>
    <w:rsid w:val="00C9241E"/>
    <w:rsid w:val="00C927CC"/>
    <w:rsid w:val="00C92D4E"/>
    <w:rsid w:val="00C95638"/>
    <w:rsid w:val="00CA1EBC"/>
    <w:rsid w:val="00CA3A49"/>
    <w:rsid w:val="00CA3AD1"/>
    <w:rsid w:val="00CA498C"/>
    <w:rsid w:val="00CA56B7"/>
    <w:rsid w:val="00CB06C1"/>
    <w:rsid w:val="00CB0C07"/>
    <w:rsid w:val="00CB22FC"/>
    <w:rsid w:val="00CB4772"/>
    <w:rsid w:val="00CB5703"/>
    <w:rsid w:val="00CB638E"/>
    <w:rsid w:val="00CC0C9E"/>
    <w:rsid w:val="00CC1A27"/>
    <w:rsid w:val="00CC2E23"/>
    <w:rsid w:val="00CC7301"/>
    <w:rsid w:val="00CC73B3"/>
    <w:rsid w:val="00CD561B"/>
    <w:rsid w:val="00CD6678"/>
    <w:rsid w:val="00CE1BF1"/>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12A05"/>
    <w:rsid w:val="00D13028"/>
    <w:rsid w:val="00D13C24"/>
    <w:rsid w:val="00D1425E"/>
    <w:rsid w:val="00D147DE"/>
    <w:rsid w:val="00D15195"/>
    <w:rsid w:val="00D210F8"/>
    <w:rsid w:val="00D24530"/>
    <w:rsid w:val="00D2791A"/>
    <w:rsid w:val="00D351B7"/>
    <w:rsid w:val="00D408F3"/>
    <w:rsid w:val="00D40C50"/>
    <w:rsid w:val="00D42D1D"/>
    <w:rsid w:val="00D42D46"/>
    <w:rsid w:val="00D445D3"/>
    <w:rsid w:val="00D458CB"/>
    <w:rsid w:val="00D47468"/>
    <w:rsid w:val="00D53BD1"/>
    <w:rsid w:val="00D54EFC"/>
    <w:rsid w:val="00D577AD"/>
    <w:rsid w:val="00D62857"/>
    <w:rsid w:val="00D62A91"/>
    <w:rsid w:val="00D6325F"/>
    <w:rsid w:val="00D66898"/>
    <w:rsid w:val="00D70901"/>
    <w:rsid w:val="00D7432F"/>
    <w:rsid w:val="00D743EF"/>
    <w:rsid w:val="00D74524"/>
    <w:rsid w:val="00D81672"/>
    <w:rsid w:val="00D82D33"/>
    <w:rsid w:val="00D84320"/>
    <w:rsid w:val="00D87283"/>
    <w:rsid w:val="00D87775"/>
    <w:rsid w:val="00D95037"/>
    <w:rsid w:val="00D96DE6"/>
    <w:rsid w:val="00D96F34"/>
    <w:rsid w:val="00D97744"/>
    <w:rsid w:val="00DA02E5"/>
    <w:rsid w:val="00DA5250"/>
    <w:rsid w:val="00DA59D4"/>
    <w:rsid w:val="00DA5FF0"/>
    <w:rsid w:val="00DA6A51"/>
    <w:rsid w:val="00DA6B21"/>
    <w:rsid w:val="00DA70AC"/>
    <w:rsid w:val="00DA7E46"/>
    <w:rsid w:val="00DA7F4E"/>
    <w:rsid w:val="00DB4149"/>
    <w:rsid w:val="00DB505C"/>
    <w:rsid w:val="00DB56DF"/>
    <w:rsid w:val="00DC06BD"/>
    <w:rsid w:val="00DC10E4"/>
    <w:rsid w:val="00DC2BD2"/>
    <w:rsid w:val="00DC5F7F"/>
    <w:rsid w:val="00DC6CFB"/>
    <w:rsid w:val="00DC7A99"/>
    <w:rsid w:val="00DD2587"/>
    <w:rsid w:val="00DD581F"/>
    <w:rsid w:val="00DD7171"/>
    <w:rsid w:val="00DD7693"/>
    <w:rsid w:val="00DE09F1"/>
    <w:rsid w:val="00DE3B58"/>
    <w:rsid w:val="00DE3E2D"/>
    <w:rsid w:val="00DE49C0"/>
    <w:rsid w:val="00DE763E"/>
    <w:rsid w:val="00DE783B"/>
    <w:rsid w:val="00DF08BF"/>
    <w:rsid w:val="00DF10AC"/>
    <w:rsid w:val="00DF2E48"/>
    <w:rsid w:val="00DF3776"/>
    <w:rsid w:val="00DF42F5"/>
    <w:rsid w:val="00DF71F2"/>
    <w:rsid w:val="00DF750F"/>
    <w:rsid w:val="00E005C4"/>
    <w:rsid w:val="00E03F6D"/>
    <w:rsid w:val="00E0707C"/>
    <w:rsid w:val="00E073B1"/>
    <w:rsid w:val="00E07EAC"/>
    <w:rsid w:val="00E10018"/>
    <w:rsid w:val="00E10DFD"/>
    <w:rsid w:val="00E11782"/>
    <w:rsid w:val="00E1241A"/>
    <w:rsid w:val="00E129A4"/>
    <w:rsid w:val="00E15CCC"/>
    <w:rsid w:val="00E179CF"/>
    <w:rsid w:val="00E2002F"/>
    <w:rsid w:val="00E30B3F"/>
    <w:rsid w:val="00E333D5"/>
    <w:rsid w:val="00E3441A"/>
    <w:rsid w:val="00E3542F"/>
    <w:rsid w:val="00E36B94"/>
    <w:rsid w:val="00E3704B"/>
    <w:rsid w:val="00E37FCF"/>
    <w:rsid w:val="00E42886"/>
    <w:rsid w:val="00E4418A"/>
    <w:rsid w:val="00E512D9"/>
    <w:rsid w:val="00E520D0"/>
    <w:rsid w:val="00E54980"/>
    <w:rsid w:val="00E57FC7"/>
    <w:rsid w:val="00E60D64"/>
    <w:rsid w:val="00E614B9"/>
    <w:rsid w:val="00E62E6C"/>
    <w:rsid w:val="00E635E9"/>
    <w:rsid w:val="00E65FA8"/>
    <w:rsid w:val="00E676A5"/>
    <w:rsid w:val="00E7183E"/>
    <w:rsid w:val="00E7646E"/>
    <w:rsid w:val="00E76683"/>
    <w:rsid w:val="00E77B25"/>
    <w:rsid w:val="00E82D77"/>
    <w:rsid w:val="00E83107"/>
    <w:rsid w:val="00E85BEF"/>
    <w:rsid w:val="00E900E1"/>
    <w:rsid w:val="00E90C95"/>
    <w:rsid w:val="00E917FC"/>
    <w:rsid w:val="00E92286"/>
    <w:rsid w:val="00E92BA7"/>
    <w:rsid w:val="00E9378C"/>
    <w:rsid w:val="00E96004"/>
    <w:rsid w:val="00E9625F"/>
    <w:rsid w:val="00EA0032"/>
    <w:rsid w:val="00EA07C7"/>
    <w:rsid w:val="00EA1B8F"/>
    <w:rsid w:val="00EA2BC2"/>
    <w:rsid w:val="00EA2C71"/>
    <w:rsid w:val="00EA372E"/>
    <w:rsid w:val="00EA597F"/>
    <w:rsid w:val="00EA747E"/>
    <w:rsid w:val="00EB6D01"/>
    <w:rsid w:val="00EC14EE"/>
    <w:rsid w:val="00EC550A"/>
    <w:rsid w:val="00EC5908"/>
    <w:rsid w:val="00EC62C9"/>
    <w:rsid w:val="00EC69AC"/>
    <w:rsid w:val="00ED0924"/>
    <w:rsid w:val="00ED47EF"/>
    <w:rsid w:val="00ED66EC"/>
    <w:rsid w:val="00EE0841"/>
    <w:rsid w:val="00EE19B0"/>
    <w:rsid w:val="00EE6647"/>
    <w:rsid w:val="00EE719B"/>
    <w:rsid w:val="00EF5B45"/>
    <w:rsid w:val="00EF5BB3"/>
    <w:rsid w:val="00EF6F6D"/>
    <w:rsid w:val="00F000C7"/>
    <w:rsid w:val="00F00F88"/>
    <w:rsid w:val="00F0181C"/>
    <w:rsid w:val="00F039BF"/>
    <w:rsid w:val="00F1029C"/>
    <w:rsid w:val="00F1140A"/>
    <w:rsid w:val="00F130FB"/>
    <w:rsid w:val="00F143F8"/>
    <w:rsid w:val="00F14C68"/>
    <w:rsid w:val="00F2253C"/>
    <w:rsid w:val="00F22597"/>
    <w:rsid w:val="00F22620"/>
    <w:rsid w:val="00F22670"/>
    <w:rsid w:val="00F242B6"/>
    <w:rsid w:val="00F24E58"/>
    <w:rsid w:val="00F276B8"/>
    <w:rsid w:val="00F31BE8"/>
    <w:rsid w:val="00F36542"/>
    <w:rsid w:val="00F41440"/>
    <w:rsid w:val="00F54F8F"/>
    <w:rsid w:val="00F61AD9"/>
    <w:rsid w:val="00F63903"/>
    <w:rsid w:val="00F66F1D"/>
    <w:rsid w:val="00F73EE0"/>
    <w:rsid w:val="00F80EF1"/>
    <w:rsid w:val="00F81501"/>
    <w:rsid w:val="00F836F8"/>
    <w:rsid w:val="00F84D2F"/>
    <w:rsid w:val="00F868BA"/>
    <w:rsid w:val="00F90078"/>
    <w:rsid w:val="00F90947"/>
    <w:rsid w:val="00F915AD"/>
    <w:rsid w:val="00F92EE9"/>
    <w:rsid w:val="00F96A88"/>
    <w:rsid w:val="00FA013F"/>
    <w:rsid w:val="00FA2B2C"/>
    <w:rsid w:val="00FA2BCF"/>
    <w:rsid w:val="00FA366B"/>
    <w:rsid w:val="00FA5707"/>
    <w:rsid w:val="00FA5F7F"/>
    <w:rsid w:val="00FB0A5E"/>
    <w:rsid w:val="00FB24FC"/>
    <w:rsid w:val="00FB327E"/>
    <w:rsid w:val="00FB550D"/>
    <w:rsid w:val="00FB5DE6"/>
    <w:rsid w:val="00FC4117"/>
    <w:rsid w:val="00FD3468"/>
    <w:rsid w:val="00FD3679"/>
    <w:rsid w:val="00FD3CFA"/>
    <w:rsid w:val="00FE0848"/>
    <w:rsid w:val="00FE110F"/>
    <w:rsid w:val="00FE56F7"/>
    <w:rsid w:val="00FE5A62"/>
    <w:rsid w:val="00FE6179"/>
    <w:rsid w:val="00FF0038"/>
    <w:rsid w:val="00FF255F"/>
    <w:rsid w:val="00FF617F"/>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D83BC"/>
  <w15:docId w15:val="{0DAC0891-951C-49DF-B50A-A2C4F03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CB5703"/>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Times New Roman"/>
      <w:color w:val="365F91"/>
      <w:sz w:val="32"/>
      <w:szCs w:val="32"/>
    </w:rPr>
  </w:style>
  <w:style w:type="character" w:customStyle="1" w:styleId="20">
    <w:name w:val="Заголовок 2 Знак"/>
    <w:link w:val="2"/>
    <w:uiPriority w:val="99"/>
    <w:semiHidden/>
    <w:locked/>
    <w:rsid w:val="00CB5703"/>
    <w:rPr>
      <w:rFonts w:ascii="Cambria" w:hAnsi="Cambria" w:cs="Times New Roman"/>
      <w:b/>
      <w:bCs/>
      <w:color w:val="4F81BD"/>
      <w:sz w:val="26"/>
      <w:szCs w:val="26"/>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link w:val="a3"/>
    <w:uiPriority w:val="99"/>
    <w:locked/>
    <w:rsid w:val="00766253"/>
    <w:rPr>
      <w:rFonts w:ascii="Tms Rmn" w:hAnsi="Tms Rmn" w:cs="Times New Roman"/>
      <w:sz w:val="20"/>
      <w:szCs w:val="20"/>
      <w:lang w:eastAsia="ru-RU"/>
    </w:rPr>
  </w:style>
  <w:style w:type="character" w:styleId="a5">
    <w:name w:val="footnote reference"/>
    <w:uiPriority w:val="99"/>
    <w:semiHidden/>
    <w:rsid w:val="00766253"/>
    <w:rPr>
      <w:rFonts w:cs="Times New Roman"/>
      <w:vertAlign w:val="superscript"/>
    </w:rPr>
  </w:style>
  <w:style w:type="paragraph" w:styleId="a6">
    <w:name w:val="Balloon Text"/>
    <w:basedOn w:val="a"/>
    <w:link w:val="a7"/>
    <w:uiPriority w:val="99"/>
    <w:semiHidden/>
    <w:rsid w:val="0042084D"/>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link w:val="a9"/>
    <w:uiPriority w:val="99"/>
    <w:locked/>
    <w:rsid w:val="00F81501"/>
    <w:rPr>
      <w:rFonts w:cs="Times New Roman"/>
    </w:rPr>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link w:val="ab"/>
    <w:uiPriority w:val="99"/>
    <w:locked/>
    <w:rsid w:val="00F81501"/>
    <w:rPr>
      <w:rFonts w:cs="Times New Roman"/>
    </w:rPr>
  </w:style>
  <w:style w:type="paragraph" w:styleId="ad">
    <w:name w:val="List Paragraph"/>
    <w:basedOn w:val="a"/>
    <w:uiPriority w:val="99"/>
    <w:qFormat/>
    <w:rsid w:val="00657CEA"/>
    <w:pPr>
      <w:ind w:left="720"/>
      <w:contextualSpacing/>
    </w:pPr>
  </w:style>
  <w:style w:type="paragraph" w:styleId="ae">
    <w:name w:val="Normal (Web)"/>
    <w:basedOn w:val="a"/>
    <w:uiPriority w:val="99"/>
    <w:rsid w:val="004C245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14397E"/>
    <w:rPr>
      <w:rFonts w:cs="Times New Roman"/>
      <w:color w:val="0000FF"/>
      <w:u w:val="single"/>
    </w:rPr>
  </w:style>
  <w:style w:type="paragraph" w:customStyle="1" w:styleId="af0">
    <w:name w:val="Знак"/>
    <w:basedOn w:val="a"/>
    <w:uiPriority w:val="99"/>
    <w:rsid w:val="0014397E"/>
    <w:pPr>
      <w:spacing w:after="160" w:line="240" w:lineRule="exact"/>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487">
      <w:marLeft w:val="0"/>
      <w:marRight w:val="0"/>
      <w:marTop w:val="0"/>
      <w:marBottom w:val="0"/>
      <w:divBdr>
        <w:top w:val="none" w:sz="0" w:space="0" w:color="auto"/>
        <w:left w:val="none" w:sz="0" w:space="0" w:color="auto"/>
        <w:bottom w:val="none" w:sz="0" w:space="0" w:color="auto"/>
        <w:right w:val="none" w:sz="0" w:space="0" w:color="auto"/>
      </w:divBdr>
    </w:div>
    <w:div w:id="225915488">
      <w:marLeft w:val="0"/>
      <w:marRight w:val="0"/>
      <w:marTop w:val="0"/>
      <w:marBottom w:val="0"/>
      <w:divBdr>
        <w:top w:val="none" w:sz="0" w:space="0" w:color="auto"/>
        <w:left w:val="none" w:sz="0" w:space="0" w:color="auto"/>
        <w:bottom w:val="none" w:sz="0" w:space="0" w:color="auto"/>
        <w:right w:val="none" w:sz="0" w:space="0" w:color="auto"/>
      </w:divBdr>
    </w:div>
    <w:div w:id="225915489">
      <w:marLeft w:val="0"/>
      <w:marRight w:val="0"/>
      <w:marTop w:val="0"/>
      <w:marBottom w:val="0"/>
      <w:divBdr>
        <w:top w:val="none" w:sz="0" w:space="0" w:color="auto"/>
        <w:left w:val="none" w:sz="0" w:space="0" w:color="auto"/>
        <w:bottom w:val="none" w:sz="0" w:space="0" w:color="auto"/>
        <w:right w:val="none" w:sz="0" w:space="0" w:color="auto"/>
      </w:divBdr>
    </w:div>
    <w:div w:id="225915490">
      <w:marLeft w:val="0"/>
      <w:marRight w:val="0"/>
      <w:marTop w:val="0"/>
      <w:marBottom w:val="0"/>
      <w:divBdr>
        <w:top w:val="none" w:sz="0" w:space="0" w:color="auto"/>
        <w:left w:val="none" w:sz="0" w:space="0" w:color="auto"/>
        <w:bottom w:val="none" w:sz="0" w:space="0" w:color="auto"/>
        <w:right w:val="none" w:sz="0" w:space="0" w:color="auto"/>
      </w:divBdr>
    </w:div>
    <w:div w:id="225915492">
      <w:marLeft w:val="0"/>
      <w:marRight w:val="0"/>
      <w:marTop w:val="0"/>
      <w:marBottom w:val="0"/>
      <w:divBdr>
        <w:top w:val="none" w:sz="0" w:space="0" w:color="auto"/>
        <w:left w:val="none" w:sz="0" w:space="0" w:color="auto"/>
        <w:bottom w:val="none" w:sz="0" w:space="0" w:color="auto"/>
        <w:right w:val="none" w:sz="0" w:space="0" w:color="auto"/>
      </w:divBdr>
    </w:div>
    <w:div w:id="225915493">
      <w:marLeft w:val="0"/>
      <w:marRight w:val="0"/>
      <w:marTop w:val="0"/>
      <w:marBottom w:val="0"/>
      <w:divBdr>
        <w:top w:val="none" w:sz="0" w:space="0" w:color="auto"/>
        <w:left w:val="none" w:sz="0" w:space="0" w:color="auto"/>
        <w:bottom w:val="none" w:sz="0" w:space="0" w:color="auto"/>
        <w:right w:val="none" w:sz="0" w:space="0" w:color="auto"/>
      </w:divBdr>
    </w:div>
    <w:div w:id="225915494">
      <w:marLeft w:val="0"/>
      <w:marRight w:val="0"/>
      <w:marTop w:val="0"/>
      <w:marBottom w:val="0"/>
      <w:divBdr>
        <w:top w:val="none" w:sz="0" w:space="0" w:color="auto"/>
        <w:left w:val="none" w:sz="0" w:space="0" w:color="auto"/>
        <w:bottom w:val="none" w:sz="0" w:space="0" w:color="auto"/>
        <w:right w:val="none" w:sz="0" w:space="0" w:color="auto"/>
      </w:divBdr>
    </w:div>
    <w:div w:id="225915495">
      <w:marLeft w:val="0"/>
      <w:marRight w:val="0"/>
      <w:marTop w:val="0"/>
      <w:marBottom w:val="0"/>
      <w:divBdr>
        <w:top w:val="none" w:sz="0" w:space="0" w:color="auto"/>
        <w:left w:val="none" w:sz="0" w:space="0" w:color="auto"/>
        <w:bottom w:val="none" w:sz="0" w:space="0" w:color="auto"/>
        <w:right w:val="none" w:sz="0" w:space="0" w:color="auto"/>
      </w:divBdr>
    </w:div>
    <w:div w:id="225915496">
      <w:marLeft w:val="0"/>
      <w:marRight w:val="0"/>
      <w:marTop w:val="0"/>
      <w:marBottom w:val="0"/>
      <w:divBdr>
        <w:top w:val="none" w:sz="0" w:space="0" w:color="auto"/>
        <w:left w:val="none" w:sz="0" w:space="0" w:color="auto"/>
        <w:bottom w:val="none" w:sz="0" w:space="0" w:color="auto"/>
        <w:right w:val="none" w:sz="0" w:space="0" w:color="auto"/>
      </w:divBdr>
    </w:div>
    <w:div w:id="225915497">
      <w:marLeft w:val="0"/>
      <w:marRight w:val="0"/>
      <w:marTop w:val="0"/>
      <w:marBottom w:val="0"/>
      <w:divBdr>
        <w:top w:val="none" w:sz="0" w:space="0" w:color="auto"/>
        <w:left w:val="none" w:sz="0" w:space="0" w:color="auto"/>
        <w:bottom w:val="none" w:sz="0" w:space="0" w:color="auto"/>
        <w:right w:val="none" w:sz="0" w:space="0" w:color="auto"/>
      </w:divBdr>
    </w:div>
    <w:div w:id="225915498">
      <w:marLeft w:val="0"/>
      <w:marRight w:val="0"/>
      <w:marTop w:val="0"/>
      <w:marBottom w:val="0"/>
      <w:divBdr>
        <w:top w:val="none" w:sz="0" w:space="0" w:color="auto"/>
        <w:left w:val="none" w:sz="0" w:space="0" w:color="auto"/>
        <w:bottom w:val="none" w:sz="0" w:space="0" w:color="auto"/>
        <w:right w:val="none" w:sz="0" w:space="0" w:color="auto"/>
      </w:divBdr>
    </w:div>
    <w:div w:id="225915499">
      <w:marLeft w:val="0"/>
      <w:marRight w:val="0"/>
      <w:marTop w:val="0"/>
      <w:marBottom w:val="0"/>
      <w:divBdr>
        <w:top w:val="none" w:sz="0" w:space="0" w:color="auto"/>
        <w:left w:val="none" w:sz="0" w:space="0" w:color="auto"/>
        <w:bottom w:val="none" w:sz="0" w:space="0" w:color="auto"/>
        <w:right w:val="none" w:sz="0" w:space="0" w:color="auto"/>
      </w:divBdr>
    </w:div>
    <w:div w:id="225915501">
      <w:marLeft w:val="0"/>
      <w:marRight w:val="0"/>
      <w:marTop w:val="0"/>
      <w:marBottom w:val="0"/>
      <w:divBdr>
        <w:top w:val="none" w:sz="0" w:space="0" w:color="auto"/>
        <w:left w:val="none" w:sz="0" w:space="0" w:color="auto"/>
        <w:bottom w:val="none" w:sz="0" w:space="0" w:color="auto"/>
        <w:right w:val="none" w:sz="0" w:space="0" w:color="auto"/>
      </w:divBdr>
    </w:div>
    <w:div w:id="225915502">
      <w:marLeft w:val="0"/>
      <w:marRight w:val="0"/>
      <w:marTop w:val="0"/>
      <w:marBottom w:val="0"/>
      <w:divBdr>
        <w:top w:val="none" w:sz="0" w:space="0" w:color="auto"/>
        <w:left w:val="none" w:sz="0" w:space="0" w:color="auto"/>
        <w:bottom w:val="none" w:sz="0" w:space="0" w:color="auto"/>
        <w:right w:val="none" w:sz="0" w:space="0" w:color="auto"/>
      </w:divBdr>
    </w:div>
    <w:div w:id="225915503">
      <w:marLeft w:val="0"/>
      <w:marRight w:val="0"/>
      <w:marTop w:val="0"/>
      <w:marBottom w:val="0"/>
      <w:divBdr>
        <w:top w:val="none" w:sz="0" w:space="0" w:color="auto"/>
        <w:left w:val="none" w:sz="0" w:space="0" w:color="auto"/>
        <w:bottom w:val="none" w:sz="0" w:space="0" w:color="auto"/>
        <w:right w:val="none" w:sz="0" w:space="0" w:color="auto"/>
      </w:divBdr>
    </w:div>
    <w:div w:id="225915504">
      <w:marLeft w:val="0"/>
      <w:marRight w:val="0"/>
      <w:marTop w:val="0"/>
      <w:marBottom w:val="0"/>
      <w:divBdr>
        <w:top w:val="none" w:sz="0" w:space="0" w:color="auto"/>
        <w:left w:val="none" w:sz="0" w:space="0" w:color="auto"/>
        <w:bottom w:val="none" w:sz="0" w:space="0" w:color="auto"/>
        <w:right w:val="none" w:sz="0" w:space="0" w:color="auto"/>
      </w:divBdr>
    </w:div>
    <w:div w:id="225915505">
      <w:marLeft w:val="0"/>
      <w:marRight w:val="0"/>
      <w:marTop w:val="0"/>
      <w:marBottom w:val="0"/>
      <w:divBdr>
        <w:top w:val="none" w:sz="0" w:space="0" w:color="auto"/>
        <w:left w:val="none" w:sz="0" w:space="0" w:color="auto"/>
        <w:bottom w:val="none" w:sz="0" w:space="0" w:color="auto"/>
        <w:right w:val="none" w:sz="0" w:space="0" w:color="auto"/>
      </w:divBdr>
    </w:div>
    <w:div w:id="225915506">
      <w:marLeft w:val="0"/>
      <w:marRight w:val="0"/>
      <w:marTop w:val="0"/>
      <w:marBottom w:val="0"/>
      <w:divBdr>
        <w:top w:val="none" w:sz="0" w:space="0" w:color="auto"/>
        <w:left w:val="none" w:sz="0" w:space="0" w:color="auto"/>
        <w:bottom w:val="none" w:sz="0" w:space="0" w:color="auto"/>
        <w:right w:val="none" w:sz="0" w:space="0" w:color="auto"/>
      </w:divBdr>
    </w:div>
    <w:div w:id="225915507">
      <w:marLeft w:val="0"/>
      <w:marRight w:val="0"/>
      <w:marTop w:val="0"/>
      <w:marBottom w:val="0"/>
      <w:divBdr>
        <w:top w:val="none" w:sz="0" w:space="0" w:color="auto"/>
        <w:left w:val="none" w:sz="0" w:space="0" w:color="auto"/>
        <w:bottom w:val="none" w:sz="0" w:space="0" w:color="auto"/>
        <w:right w:val="none" w:sz="0" w:space="0" w:color="auto"/>
      </w:divBdr>
    </w:div>
    <w:div w:id="225915508">
      <w:marLeft w:val="0"/>
      <w:marRight w:val="0"/>
      <w:marTop w:val="0"/>
      <w:marBottom w:val="0"/>
      <w:divBdr>
        <w:top w:val="none" w:sz="0" w:space="0" w:color="auto"/>
        <w:left w:val="none" w:sz="0" w:space="0" w:color="auto"/>
        <w:bottom w:val="none" w:sz="0" w:space="0" w:color="auto"/>
        <w:right w:val="none" w:sz="0" w:space="0" w:color="auto"/>
      </w:divBdr>
    </w:div>
    <w:div w:id="225915509">
      <w:marLeft w:val="0"/>
      <w:marRight w:val="0"/>
      <w:marTop w:val="0"/>
      <w:marBottom w:val="0"/>
      <w:divBdr>
        <w:top w:val="none" w:sz="0" w:space="0" w:color="auto"/>
        <w:left w:val="none" w:sz="0" w:space="0" w:color="auto"/>
        <w:bottom w:val="none" w:sz="0" w:space="0" w:color="auto"/>
        <w:right w:val="none" w:sz="0" w:space="0" w:color="auto"/>
      </w:divBdr>
      <w:divsChild>
        <w:div w:id="225915491">
          <w:marLeft w:val="0"/>
          <w:marRight w:val="0"/>
          <w:marTop w:val="0"/>
          <w:marBottom w:val="0"/>
          <w:divBdr>
            <w:top w:val="none" w:sz="0" w:space="0" w:color="auto"/>
            <w:left w:val="none" w:sz="0" w:space="0" w:color="auto"/>
            <w:bottom w:val="none" w:sz="0" w:space="0" w:color="auto"/>
            <w:right w:val="none" w:sz="0" w:space="0" w:color="auto"/>
          </w:divBdr>
        </w:div>
      </w:divsChild>
    </w:div>
    <w:div w:id="225915510">
      <w:marLeft w:val="0"/>
      <w:marRight w:val="0"/>
      <w:marTop w:val="0"/>
      <w:marBottom w:val="0"/>
      <w:divBdr>
        <w:top w:val="none" w:sz="0" w:space="0" w:color="auto"/>
        <w:left w:val="none" w:sz="0" w:space="0" w:color="auto"/>
        <w:bottom w:val="none" w:sz="0" w:space="0" w:color="auto"/>
        <w:right w:val="none" w:sz="0" w:space="0" w:color="auto"/>
      </w:divBdr>
    </w:div>
    <w:div w:id="225915511">
      <w:marLeft w:val="0"/>
      <w:marRight w:val="0"/>
      <w:marTop w:val="0"/>
      <w:marBottom w:val="0"/>
      <w:divBdr>
        <w:top w:val="none" w:sz="0" w:space="0" w:color="auto"/>
        <w:left w:val="none" w:sz="0" w:space="0" w:color="auto"/>
        <w:bottom w:val="none" w:sz="0" w:space="0" w:color="auto"/>
        <w:right w:val="none" w:sz="0" w:space="0" w:color="auto"/>
      </w:divBdr>
    </w:div>
    <w:div w:id="225915512">
      <w:marLeft w:val="0"/>
      <w:marRight w:val="0"/>
      <w:marTop w:val="0"/>
      <w:marBottom w:val="0"/>
      <w:divBdr>
        <w:top w:val="none" w:sz="0" w:space="0" w:color="auto"/>
        <w:left w:val="none" w:sz="0" w:space="0" w:color="auto"/>
        <w:bottom w:val="none" w:sz="0" w:space="0" w:color="auto"/>
        <w:right w:val="none" w:sz="0" w:space="0" w:color="auto"/>
      </w:divBdr>
    </w:div>
    <w:div w:id="225915513">
      <w:marLeft w:val="0"/>
      <w:marRight w:val="0"/>
      <w:marTop w:val="0"/>
      <w:marBottom w:val="0"/>
      <w:divBdr>
        <w:top w:val="none" w:sz="0" w:space="0" w:color="auto"/>
        <w:left w:val="none" w:sz="0" w:space="0" w:color="auto"/>
        <w:bottom w:val="none" w:sz="0" w:space="0" w:color="auto"/>
        <w:right w:val="none" w:sz="0" w:space="0" w:color="auto"/>
      </w:divBdr>
      <w:divsChild>
        <w:div w:id="225915500">
          <w:marLeft w:val="0"/>
          <w:marRight w:val="0"/>
          <w:marTop w:val="0"/>
          <w:marBottom w:val="0"/>
          <w:divBdr>
            <w:top w:val="none" w:sz="0" w:space="0" w:color="auto"/>
            <w:left w:val="none" w:sz="0" w:space="0" w:color="auto"/>
            <w:bottom w:val="none" w:sz="0" w:space="0" w:color="auto"/>
            <w:right w:val="none" w:sz="0" w:space="0" w:color="auto"/>
          </w:divBdr>
        </w:div>
        <w:div w:id="225915516">
          <w:marLeft w:val="0"/>
          <w:marRight w:val="0"/>
          <w:marTop w:val="0"/>
          <w:marBottom w:val="0"/>
          <w:divBdr>
            <w:top w:val="none" w:sz="0" w:space="0" w:color="auto"/>
            <w:left w:val="none" w:sz="0" w:space="0" w:color="auto"/>
            <w:bottom w:val="none" w:sz="0" w:space="0" w:color="auto"/>
            <w:right w:val="none" w:sz="0" w:space="0" w:color="auto"/>
          </w:divBdr>
        </w:div>
        <w:div w:id="225915518">
          <w:marLeft w:val="0"/>
          <w:marRight w:val="0"/>
          <w:marTop w:val="0"/>
          <w:marBottom w:val="0"/>
          <w:divBdr>
            <w:top w:val="none" w:sz="0" w:space="0" w:color="auto"/>
            <w:left w:val="none" w:sz="0" w:space="0" w:color="auto"/>
            <w:bottom w:val="none" w:sz="0" w:space="0" w:color="auto"/>
            <w:right w:val="none" w:sz="0" w:space="0" w:color="auto"/>
          </w:divBdr>
        </w:div>
      </w:divsChild>
    </w:div>
    <w:div w:id="225915514">
      <w:marLeft w:val="0"/>
      <w:marRight w:val="0"/>
      <w:marTop w:val="0"/>
      <w:marBottom w:val="0"/>
      <w:divBdr>
        <w:top w:val="none" w:sz="0" w:space="0" w:color="auto"/>
        <w:left w:val="none" w:sz="0" w:space="0" w:color="auto"/>
        <w:bottom w:val="none" w:sz="0" w:space="0" w:color="auto"/>
        <w:right w:val="none" w:sz="0" w:space="0" w:color="auto"/>
      </w:divBdr>
    </w:div>
    <w:div w:id="225915515">
      <w:marLeft w:val="0"/>
      <w:marRight w:val="0"/>
      <w:marTop w:val="0"/>
      <w:marBottom w:val="0"/>
      <w:divBdr>
        <w:top w:val="none" w:sz="0" w:space="0" w:color="auto"/>
        <w:left w:val="none" w:sz="0" w:space="0" w:color="auto"/>
        <w:bottom w:val="none" w:sz="0" w:space="0" w:color="auto"/>
        <w:right w:val="none" w:sz="0" w:space="0" w:color="auto"/>
      </w:divBdr>
    </w:div>
    <w:div w:id="225915517">
      <w:marLeft w:val="0"/>
      <w:marRight w:val="0"/>
      <w:marTop w:val="0"/>
      <w:marBottom w:val="0"/>
      <w:divBdr>
        <w:top w:val="none" w:sz="0" w:space="0" w:color="auto"/>
        <w:left w:val="none" w:sz="0" w:space="0" w:color="auto"/>
        <w:bottom w:val="none" w:sz="0" w:space="0" w:color="auto"/>
        <w:right w:val="none" w:sz="0" w:space="0" w:color="auto"/>
      </w:divBdr>
    </w:div>
    <w:div w:id="225915519">
      <w:marLeft w:val="0"/>
      <w:marRight w:val="0"/>
      <w:marTop w:val="0"/>
      <w:marBottom w:val="0"/>
      <w:divBdr>
        <w:top w:val="none" w:sz="0" w:space="0" w:color="auto"/>
        <w:left w:val="none" w:sz="0" w:space="0" w:color="auto"/>
        <w:bottom w:val="none" w:sz="0" w:space="0" w:color="auto"/>
        <w:right w:val="none" w:sz="0" w:space="0" w:color="auto"/>
      </w:divBdr>
    </w:div>
    <w:div w:id="225915520">
      <w:marLeft w:val="0"/>
      <w:marRight w:val="0"/>
      <w:marTop w:val="0"/>
      <w:marBottom w:val="0"/>
      <w:divBdr>
        <w:top w:val="none" w:sz="0" w:space="0" w:color="auto"/>
        <w:left w:val="none" w:sz="0" w:space="0" w:color="auto"/>
        <w:bottom w:val="none" w:sz="0" w:space="0" w:color="auto"/>
        <w:right w:val="none" w:sz="0" w:space="0" w:color="auto"/>
      </w:divBdr>
    </w:div>
    <w:div w:id="225915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orova68.68@mail.ru" TargetMode="External"/><Relationship Id="rId3" Type="http://schemas.openxmlformats.org/officeDocument/2006/relationships/settings" Target="settings.xml"/><Relationship Id="rId7" Type="http://schemas.openxmlformats.org/officeDocument/2006/relationships/hyperlink" Target="http://www.ala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11009</Words>
  <Characters>62757</Characters>
  <Application>Microsoft Office Word</Application>
  <DocSecurity>0</DocSecurity>
  <Lines>522</Lines>
  <Paragraphs>147</Paragraphs>
  <ScaleCrop>false</ScaleCrop>
  <Company>SPecialiST RePack</Company>
  <LinksUpToDate>false</LinksUpToDate>
  <CharactersWithSpaces>73619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нельхай</cp:lastModifiedBy>
  <cp:revision>9</cp:revision>
  <cp:lastPrinted>2019-03-22T08:15:00Z</cp:lastPrinted>
  <dcterms:created xsi:type="dcterms:W3CDTF">2021-01-15T13:06:00Z</dcterms:created>
  <dcterms:modified xsi:type="dcterms:W3CDTF">2021-06-23T08:41:00Z</dcterms:modified>
</cp:coreProperties>
</file>