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9C" w:rsidRPr="009E1284" w:rsidRDefault="00D86C9C" w:rsidP="009E1284">
      <w:pPr>
        <w:spacing w:after="0" w:line="240" w:lineRule="auto"/>
        <w:jc w:val="center"/>
        <w:rPr>
          <w:rFonts w:ascii="Times New Roman" w:hAnsi="Times New Roman"/>
          <w:b/>
          <w:sz w:val="24"/>
          <w:szCs w:val="24"/>
        </w:rPr>
      </w:pPr>
      <w:r w:rsidRPr="009E1284">
        <w:rPr>
          <w:rFonts w:ascii="Times New Roman" w:hAnsi="Times New Roman"/>
          <w:b/>
          <w:sz w:val="24"/>
          <w:szCs w:val="24"/>
        </w:rPr>
        <w:t>РОССИЙСКАЯ ФЕДЕРАЦИЯ</w:t>
      </w:r>
    </w:p>
    <w:p w:rsidR="00D86C9C" w:rsidRPr="009E1284" w:rsidRDefault="00D86C9C" w:rsidP="009E1284">
      <w:pPr>
        <w:spacing w:after="0" w:line="240" w:lineRule="auto"/>
        <w:jc w:val="center"/>
        <w:rPr>
          <w:rFonts w:ascii="Times New Roman" w:hAnsi="Times New Roman"/>
          <w:b/>
          <w:sz w:val="24"/>
          <w:szCs w:val="24"/>
        </w:rPr>
      </w:pPr>
      <w:r w:rsidRPr="009E1284">
        <w:rPr>
          <w:rFonts w:ascii="Times New Roman" w:hAnsi="Times New Roman"/>
          <w:b/>
          <w:sz w:val="24"/>
          <w:szCs w:val="24"/>
        </w:rPr>
        <w:t>ИРКУТСКАЯ ОБЛАСТЬ</w:t>
      </w:r>
    </w:p>
    <w:p w:rsidR="00D86C9C" w:rsidRPr="009E1284" w:rsidRDefault="00D86C9C" w:rsidP="009E1284">
      <w:pPr>
        <w:spacing w:after="0" w:line="240" w:lineRule="auto"/>
        <w:jc w:val="center"/>
        <w:rPr>
          <w:rFonts w:ascii="Times New Roman" w:hAnsi="Times New Roman"/>
          <w:b/>
          <w:sz w:val="24"/>
          <w:szCs w:val="24"/>
        </w:rPr>
      </w:pPr>
      <w:r w:rsidRPr="009E1284">
        <w:rPr>
          <w:rFonts w:ascii="Times New Roman" w:hAnsi="Times New Roman"/>
          <w:b/>
          <w:sz w:val="24"/>
          <w:szCs w:val="24"/>
        </w:rPr>
        <w:t>МУНИЦИПАЛЬНОЕ ОБРАЗОВАНИЕ «</w:t>
      </w:r>
      <w:r>
        <w:rPr>
          <w:rFonts w:ascii="Times New Roman" w:hAnsi="Times New Roman"/>
          <w:b/>
          <w:sz w:val="24"/>
          <w:szCs w:val="24"/>
        </w:rPr>
        <w:t>НЕЛЬХАЙ</w:t>
      </w:r>
      <w:r w:rsidRPr="009E1284">
        <w:rPr>
          <w:rFonts w:ascii="Times New Roman" w:hAnsi="Times New Roman"/>
          <w:b/>
          <w:sz w:val="24"/>
          <w:szCs w:val="24"/>
        </w:rPr>
        <w:t>»</w:t>
      </w:r>
    </w:p>
    <w:p w:rsidR="00D86C9C" w:rsidRPr="009E1284" w:rsidRDefault="00D86C9C" w:rsidP="009E1284">
      <w:pPr>
        <w:spacing w:after="0" w:line="240" w:lineRule="auto"/>
        <w:jc w:val="center"/>
        <w:rPr>
          <w:rFonts w:ascii="Times New Roman" w:hAnsi="Times New Roman"/>
          <w:b/>
          <w:sz w:val="24"/>
          <w:szCs w:val="24"/>
        </w:rPr>
      </w:pPr>
      <w:r w:rsidRPr="009E1284">
        <w:rPr>
          <w:rFonts w:ascii="Times New Roman" w:hAnsi="Times New Roman"/>
          <w:b/>
          <w:sz w:val="24"/>
          <w:szCs w:val="24"/>
        </w:rPr>
        <w:t>АДМИНИСТРАЦИЯ</w:t>
      </w:r>
    </w:p>
    <w:p w:rsidR="00D86C9C" w:rsidRPr="009E1284" w:rsidRDefault="00D86C9C" w:rsidP="009E1284">
      <w:pPr>
        <w:spacing w:after="0" w:line="240" w:lineRule="auto"/>
        <w:jc w:val="center"/>
        <w:rPr>
          <w:rFonts w:ascii="Times New Roman" w:hAnsi="Times New Roman"/>
          <w:b/>
          <w:sz w:val="24"/>
          <w:szCs w:val="24"/>
        </w:rPr>
      </w:pPr>
      <w:r w:rsidRPr="009E1284">
        <w:rPr>
          <w:rFonts w:ascii="Times New Roman" w:hAnsi="Times New Roman"/>
          <w:b/>
          <w:sz w:val="24"/>
          <w:szCs w:val="24"/>
        </w:rPr>
        <w:t>ПОСТАНОВЛЕНИЕ</w:t>
      </w:r>
    </w:p>
    <w:p w:rsidR="00D86C9C" w:rsidRPr="009E1284" w:rsidRDefault="00D86C9C" w:rsidP="009E1284">
      <w:pPr>
        <w:spacing w:after="0" w:line="240" w:lineRule="auto"/>
        <w:jc w:val="center"/>
        <w:rPr>
          <w:rFonts w:ascii="Times New Roman" w:hAnsi="Times New Roman"/>
          <w:b/>
          <w:sz w:val="24"/>
          <w:szCs w:val="24"/>
        </w:rPr>
      </w:pPr>
    </w:p>
    <w:p w:rsidR="00D86C9C" w:rsidRPr="009E1284" w:rsidRDefault="00D86C9C" w:rsidP="009E1284">
      <w:pPr>
        <w:spacing w:after="0" w:line="240" w:lineRule="auto"/>
        <w:rPr>
          <w:rFonts w:ascii="Times New Roman" w:hAnsi="Times New Roman"/>
          <w:sz w:val="24"/>
          <w:szCs w:val="24"/>
        </w:rPr>
      </w:pPr>
      <w:r>
        <w:rPr>
          <w:spacing w:val="20"/>
          <w:sz w:val="24"/>
          <w:szCs w:val="24"/>
          <w:u w:val="single"/>
        </w:rPr>
        <w:t>от 01.10.2016 г. № 43-П</w:t>
      </w:r>
      <w:r w:rsidRPr="009E1284">
        <w:rPr>
          <w:rFonts w:ascii="Times New Roman" w:hAnsi="Times New Roman"/>
          <w:sz w:val="24"/>
          <w:szCs w:val="24"/>
        </w:rPr>
        <w:t xml:space="preserve">                                                                             с. Апхульта</w:t>
      </w:r>
    </w:p>
    <w:p w:rsidR="00D86C9C" w:rsidRPr="009E1284" w:rsidRDefault="00D86C9C" w:rsidP="00605F4E">
      <w:pPr>
        <w:pStyle w:val="12"/>
        <w:tabs>
          <w:tab w:val="clear" w:pos="4153"/>
          <w:tab w:val="center" w:pos="7513"/>
        </w:tabs>
        <w:rPr>
          <w:spacing w:val="20"/>
          <w:sz w:val="24"/>
          <w:szCs w:val="24"/>
        </w:rPr>
      </w:pPr>
    </w:p>
    <w:p w:rsidR="00D86C9C" w:rsidRPr="009E1284" w:rsidRDefault="00D86C9C" w:rsidP="00605F4E">
      <w:pPr>
        <w:spacing w:after="0"/>
        <w:rPr>
          <w:rFonts w:ascii="Times New Roman" w:hAnsi="Times New Roman"/>
          <w:sz w:val="24"/>
          <w:szCs w:val="24"/>
        </w:rPr>
      </w:pPr>
      <w:r w:rsidRPr="009E1284">
        <w:rPr>
          <w:rFonts w:ascii="Times New Roman" w:hAnsi="Times New Roman"/>
          <w:sz w:val="24"/>
          <w:szCs w:val="24"/>
        </w:rPr>
        <w:t xml:space="preserve">Об утверждении административного регламента </w:t>
      </w:r>
    </w:p>
    <w:p w:rsidR="00D86C9C" w:rsidRPr="009E1284" w:rsidRDefault="00D86C9C" w:rsidP="00605F4E">
      <w:pPr>
        <w:spacing w:after="0"/>
        <w:rPr>
          <w:rFonts w:ascii="Times New Roman" w:hAnsi="Times New Roman"/>
          <w:sz w:val="24"/>
          <w:szCs w:val="24"/>
        </w:rPr>
      </w:pPr>
      <w:r w:rsidRPr="009E1284">
        <w:rPr>
          <w:rFonts w:ascii="Times New Roman" w:hAnsi="Times New Roman"/>
          <w:sz w:val="24"/>
          <w:szCs w:val="24"/>
        </w:rPr>
        <w:t xml:space="preserve">по предоставлению муниципальной услуги </w:t>
      </w:r>
    </w:p>
    <w:p w:rsidR="00D86C9C" w:rsidRPr="009E1284" w:rsidRDefault="00D86C9C" w:rsidP="00605F4E">
      <w:pPr>
        <w:spacing w:after="0"/>
        <w:rPr>
          <w:rFonts w:ascii="Times New Roman" w:hAnsi="Times New Roman"/>
          <w:iCs/>
          <w:sz w:val="24"/>
          <w:szCs w:val="24"/>
        </w:rPr>
      </w:pPr>
      <w:r w:rsidRPr="009E1284">
        <w:rPr>
          <w:rFonts w:ascii="Times New Roman" w:hAnsi="Times New Roman"/>
          <w:sz w:val="24"/>
          <w:szCs w:val="24"/>
        </w:rPr>
        <w:t>«</w:t>
      </w:r>
      <w:r w:rsidRPr="009E1284">
        <w:rPr>
          <w:rFonts w:ascii="Times New Roman" w:hAnsi="Times New Roman"/>
          <w:iCs/>
          <w:sz w:val="24"/>
          <w:szCs w:val="24"/>
        </w:rPr>
        <w:t>Предоставление</w:t>
      </w:r>
      <w:r w:rsidRPr="009E1284">
        <w:rPr>
          <w:rFonts w:ascii="Times New Roman" w:hAnsi="Times New Roman"/>
          <w:sz w:val="24"/>
          <w:szCs w:val="24"/>
        </w:rPr>
        <w:t xml:space="preserve"> </w:t>
      </w:r>
      <w:r w:rsidRPr="009E1284">
        <w:rPr>
          <w:rFonts w:ascii="Times New Roman" w:hAnsi="Times New Roman"/>
          <w:iCs/>
          <w:sz w:val="24"/>
          <w:szCs w:val="24"/>
        </w:rPr>
        <w:t xml:space="preserve">земельных участков в собственность без </w:t>
      </w:r>
    </w:p>
    <w:p w:rsidR="00D86C9C" w:rsidRPr="009E1284" w:rsidRDefault="00D86C9C" w:rsidP="00605F4E">
      <w:pPr>
        <w:spacing w:after="0"/>
        <w:rPr>
          <w:rFonts w:ascii="Times New Roman" w:hAnsi="Times New Roman"/>
          <w:sz w:val="24"/>
          <w:szCs w:val="24"/>
        </w:rPr>
      </w:pPr>
      <w:r w:rsidRPr="009E1284">
        <w:rPr>
          <w:rFonts w:ascii="Times New Roman" w:hAnsi="Times New Roman"/>
          <w:iCs/>
          <w:sz w:val="24"/>
          <w:szCs w:val="24"/>
        </w:rPr>
        <w:t>проведения</w:t>
      </w:r>
      <w:r w:rsidRPr="009E1284">
        <w:rPr>
          <w:rFonts w:ascii="Times New Roman" w:hAnsi="Times New Roman"/>
          <w:sz w:val="24"/>
          <w:szCs w:val="24"/>
        </w:rPr>
        <w:t xml:space="preserve"> </w:t>
      </w:r>
      <w:r w:rsidRPr="009E1284">
        <w:rPr>
          <w:rFonts w:ascii="Times New Roman" w:hAnsi="Times New Roman"/>
          <w:iCs/>
          <w:sz w:val="24"/>
          <w:szCs w:val="24"/>
        </w:rPr>
        <w:t>торгов</w:t>
      </w:r>
      <w:r w:rsidRPr="009E1284">
        <w:rPr>
          <w:rFonts w:ascii="Times New Roman" w:hAnsi="Times New Roman"/>
          <w:sz w:val="24"/>
          <w:szCs w:val="24"/>
        </w:rPr>
        <w:t>»</w:t>
      </w:r>
    </w:p>
    <w:p w:rsidR="00D86C9C" w:rsidRPr="009E1284" w:rsidRDefault="00D86C9C" w:rsidP="00605F4E">
      <w:pPr>
        <w:spacing w:after="0"/>
        <w:rPr>
          <w:rFonts w:ascii="Times New Roman" w:hAnsi="Times New Roman"/>
          <w:sz w:val="24"/>
          <w:szCs w:val="24"/>
        </w:rPr>
      </w:pPr>
    </w:p>
    <w:p w:rsidR="00D86C9C" w:rsidRPr="009E1284" w:rsidRDefault="00D86C9C" w:rsidP="009E1284">
      <w:pPr>
        <w:widowControl w:val="0"/>
        <w:autoSpaceDE w:val="0"/>
        <w:autoSpaceDN w:val="0"/>
        <w:adjustRightInd w:val="0"/>
        <w:ind w:firstLine="720"/>
        <w:jc w:val="both"/>
        <w:rPr>
          <w:rFonts w:ascii="Times New Roman" w:hAnsi="Times New Roman"/>
          <w:sz w:val="24"/>
          <w:szCs w:val="24"/>
        </w:rPr>
      </w:pPr>
      <w:r w:rsidRPr="009E1284">
        <w:rPr>
          <w:rFonts w:ascii="Times New Roman"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9E1284">
        <w:rPr>
          <w:rFonts w:ascii="Times New Roman" w:hAnsi="Times New Roman"/>
          <w:spacing w:val="2"/>
          <w:sz w:val="24"/>
          <w:szCs w:val="24"/>
        </w:rPr>
        <w:t>ст.39.3, 39.14 Земельного кодекса РФ</w:t>
      </w:r>
      <w:r w:rsidRPr="009E1284">
        <w:rPr>
          <w:rFonts w:ascii="Times New Roman" w:hAnsi="Times New Roman"/>
          <w:sz w:val="24"/>
          <w:szCs w:val="24"/>
          <w:lang w:eastAsia="ru-RU"/>
        </w:rPr>
        <w:t xml:space="preserve">, </w:t>
      </w:r>
    </w:p>
    <w:p w:rsidR="00D86C9C" w:rsidRPr="009E1284" w:rsidRDefault="00D86C9C" w:rsidP="00605F4E">
      <w:pPr>
        <w:widowControl w:val="0"/>
        <w:autoSpaceDE w:val="0"/>
        <w:autoSpaceDN w:val="0"/>
        <w:adjustRightInd w:val="0"/>
        <w:ind w:firstLine="540"/>
        <w:jc w:val="both"/>
        <w:rPr>
          <w:rFonts w:ascii="Times New Roman" w:hAnsi="Times New Roman"/>
          <w:sz w:val="24"/>
          <w:szCs w:val="24"/>
        </w:rPr>
      </w:pPr>
    </w:p>
    <w:p w:rsidR="00D86C9C" w:rsidRPr="009E1284" w:rsidRDefault="00D86C9C" w:rsidP="009E1284">
      <w:pPr>
        <w:pStyle w:val="NormalWeb"/>
        <w:spacing w:after="0"/>
        <w:jc w:val="center"/>
        <w:textAlignment w:val="top"/>
      </w:pPr>
      <w:r w:rsidRPr="009E1284">
        <w:t xml:space="preserve">ПОСТАНОВЛЯЮ: </w:t>
      </w:r>
    </w:p>
    <w:p w:rsidR="00D86C9C" w:rsidRPr="009E1284" w:rsidRDefault="00D86C9C" w:rsidP="009E1284">
      <w:pPr>
        <w:spacing w:after="0" w:line="240" w:lineRule="auto"/>
        <w:ind w:firstLine="708"/>
        <w:jc w:val="both"/>
        <w:rPr>
          <w:rFonts w:ascii="Times New Roman" w:hAnsi="Times New Roman"/>
          <w:iCs/>
          <w:sz w:val="24"/>
          <w:szCs w:val="24"/>
        </w:rPr>
      </w:pPr>
      <w:r w:rsidRPr="009E1284">
        <w:rPr>
          <w:rFonts w:ascii="Times New Roman" w:hAnsi="Times New Roman"/>
          <w:sz w:val="24"/>
          <w:szCs w:val="24"/>
        </w:rPr>
        <w:t>1.Утвердить административный регламент по предоставлению муниципальной услуги «</w:t>
      </w:r>
      <w:r w:rsidRPr="009E1284">
        <w:rPr>
          <w:rFonts w:ascii="Times New Roman" w:hAnsi="Times New Roman"/>
          <w:iCs/>
          <w:sz w:val="24"/>
          <w:szCs w:val="24"/>
        </w:rPr>
        <w:t>Предоставление</w:t>
      </w:r>
      <w:r w:rsidRPr="009E1284">
        <w:rPr>
          <w:rFonts w:ascii="Times New Roman" w:hAnsi="Times New Roman"/>
          <w:sz w:val="24"/>
          <w:szCs w:val="24"/>
        </w:rPr>
        <w:t xml:space="preserve"> </w:t>
      </w:r>
      <w:r w:rsidRPr="009E1284">
        <w:rPr>
          <w:rFonts w:ascii="Times New Roman" w:hAnsi="Times New Roman"/>
          <w:iCs/>
          <w:sz w:val="24"/>
          <w:szCs w:val="24"/>
        </w:rPr>
        <w:t>земельных участков в собственность без проведения</w:t>
      </w:r>
      <w:r w:rsidRPr="009E1284">
        <w:rPr>
          <w:rFonts w:ascii="Times New Roman" w:hAnsi="Times New Roman"/>
          <w:sz w:val="24"/>
          <w:szCs w:val="24"/>
        </w:rPr>
        <w:t xml:space="preserve"> </w:t>
      </w:r>
      <w:r w:rsidRPr="009E1284">
        <w:rPr>
          <w:rFonts w:ascii="Times New Roman" w:hAnsi="Times New Roman"/>
          <w:iCs/>
          <w:sz w:val="24"/>
          <w:szCs w:val="24"/>
        </w:rPr>
        <w:t>торгов</w:t>
      </w:r>
      <w:r w:rsidRPr="009E1284">
        <w:rPr>
          <w:rFonts w:ascii="Times New Roman" w:hAnsi="Times New Roman"/>
          <w:sz w:val="24"/>
          <w:szCs w:val="24"/>
        </w:rPr>
        <w:t>» (приложение).</w:t>
      </w:r>
    </w:p>
    <w:p w:rsidR="00D86C9C" w:rsidRPr="009E1284" w:rsidRDefault="00D86C9C" w:rsidP="009E1284">
      <w:pPr>
        <w:spacing w:after="0" w:line="240" w:lineRule="auto"/>
        <w:ind w:firstLine="709"/>
        <w:jc w:val="both"/>
        <w:rPr>
          <w:rFonts w:ascii="Times New Roman" w:hAnsi="Times New Roman"/>
          <w:sz w:val="24"/>
          <w:szCs w:val="24"/>
        </w:rPr>
      </w:pPr>
      <w:r w:rsidRPr="009E1284">
        <w:rPr>
          <w:rFonts w:ascii="Times New Roman" w:hAnsi="Times New Roman"/>
          <w:sz w:val="24"/>
          <w:szCs w:val="24"/>
        </w:rPr>
        <w:t>2.Опубликовать настоящее постановление в печатном издании «</w:t>
      </w:r>
      <w:r>
        <w:rPr>
          <w:rFonts w:ascii="Times New Roman" w:hAnsi="Times New Roman"/>
          <w:sz w:val="24"/>
          <w:szCs w:val="24"/>
        </w:rPr>
        <w:t>Нельхайский</w:t>
      </w:r>
      <w:r w:rsidRPr="009E1284">
        <w:rPr>
          <w:rFonts w:ascii="Times New Roman" w:hAnsi="Times New Roman"/>
          <w:sz w:val="24"/>
          <w:szCs w:val="24"/>
        </w:rPr>
        <w:t xml:space="preserve"> вестник» и разместить на официальном сайте администрации муниципального образования «</w:t>
      </w:r>
      <w:r>
        <w:rPr>
          <w:rFonts w:ascii="Times New Roman" w:hAnsi="Times New Roman"/>
          <w:sz w:val="24"/>
          <w:szCs w:val="24"/>
        </w:rPr>
        <w:t>Нельхай</w:t>
      </w:r>
      <w:r w:rsidRPr="009E1284">
        <w:rPr>
          <w:rFonts w:ascii="Times New Roman" w:hAnsi="Times New Roman"/>
          <w:sz w:val="24"/>
          <w:szCs w:val="24"/>
        </w:rPr>
        <w:t>» в информационно-телекоммуникационной сети "Интернет".</w:t>
      </w:r>
    </w:p>
    <w:p w:rsidR="00D86C9C" w:rsidRPr="009E1284" w:rsidRDefault="00D86C9C" w:rsidP="009E1284">
      <w:pPr>
        <w:spacing w:after="0" w:line="240" w:lineRule="auto"/>
        <w:ind w:firstLine="709"/>
        <w:jc w:val="both"/>
        <w:rPr>
          <w:rFonts w:ascii="Times New Roman" w:hAnsi="Times New Roman"/>
          <w:sz w:val="24"/>
          <w:szCs w:val="24"/>
        </w:rPr>
      </w:pPr>
      <w:r w:rsidRPr="009E1284">
        <w:rPr>
          <w:rFonts w:ascii="Times New Roman" w:hAnsi="Times New Roman"/>
          <w:sz w:val="24"/>
          <w:szCs w:val="24"/>
        </w:rPr>
        <w:t>3.Настоящее постановление вступает в силу со дня его официального опубликования.</w:t>
      </w:r>
    </w:p>
    <w:p w:rsidR="00D86C9C" w:rsidRPr="009E1284" w:rsidRDefault="00D86C9C" w:rsidP="00605F4E">
      <w:pPr>
        <w:pStyle w:val="NormalWeb"/>
        <w:jc w:val="both"/>
        <w:textAlignment w:val="top"/>
      </w:pPr>
    </w:p>
    <w:p w:rsidR="00D86C9C" w:rsidRPr="009E1284" w:rsidRDefault="00D86C9C" w:rsidP="00605F4E">
      <w:pPr>
        <w:pStyle w:val="NormalWeb"/>
        <w:textAlignment w:val="top"/>
      </w:pPr>
    </w:p>
    <w:p w:rsidR="00D86C9C" w:rsidRPr="009E1284" w:rsidRDefault="00D86C9C" w:rsidP="00605F4E">
      <w:pPr>
        <w:pStyle w:val="NormalWeb"/>
        <w:textAlignment w:val="top"/>
      </w:pPr>
    </w:p>
    <w:p w:rsidR="00D86C9C" w:rsidRPr="009E1284" w:rsidRDefault="00D86C9C" w:rsidP="00605F4E">
      <w:pPr>
        <w:pStyle w:val="NormalWeb"/>
        <w:textAlignment w:val="top"/>
      </w:pPr>
      <w:r w:rsidRPr="009E1284">
        <w:t>Глава МО «</w:t>
      </w:r>
      <w:r>
        <w:t>Нельхай</w:t>
      </w:r>
      <w:r w:rsidRPr="009E1284">
        <w:t xml:space="preserve">»                                                           </w:t>
      </w:r>
      <w:r>
        <w:t>О.Н. Егорова</w:t>
      </w: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textAlignment w:val="top"/>
        <w:rPr>
          <w:color w:val="363636"/>
        </w:rPr>
      </w:pPr>
    </w:p>
    <w:p w:rsidR="00D86C9C" w:rsidRDefault="00D86C9C" w:rsidP="009E1284">
      <w:pPr>
        <w:pStyle w:val="NormalWeb"/>
        <w:spacing w:after="0"/>
        <w:ind w:left="6838"/>
        <w:textAlignment w:val="top"/>
      </w:pPr>
      <w:r w:rsidRPr="009E1284">
        <w:t>Приложение 1</w:t>
      </w:r>
      <w:r>
        <w:t xml:space="preserve"> </w:t>
      </w:r>
      <w:r w:rsidRPr="009E1284">
        <w:t>к постановлению</w:t>
      </w:r>
    </w:p>
    <w:p w:rsidR="00D86C9C" w:rsidRPr="009E1284" w:rsidRDefault="00D86C9C" w:rsidP="00FC6648">
      <w:pPr>
        <w:spacing w:after="0" w:line="240" w:lineRule="auto"/>
        <w:jc w:val="right"/>
        <w:rPr>
          <w:rFonts w:ascii="Times New Roman" w:hAnsi="Times New Roman"/>
          <w:sz w:val="24"/>
          <w:szCs w:val="24"/>
          <w:lang w:eastAsia="ru-RU"/>
        </w:rPr>
      </w:pPr>
      <w:r>
        <w:rPr>
          <w:spacing w:val="20"/>
          <w:sz w:val="24"/>
          <w:szCs w:val="24"/>
          <w:u w:val="single"/>
        </w:rPr>
        <w:t>от 01.10.2016 г. № 43-П</w:t>
      </w:r>
    </w:p>
    <w:p w:rsidR="00D86C9C" w:rsidRPr="009E1284" w:rsidRDefault="00D86C9C" w:rsidP="00605F4E">
      <w:pPr>
        <w:spacing w:after="0" w:line="240" w:lineRule="auto"/>
        <w:jc w:val="center"/>
        <w:rPr>
          <w:rFonts w:ascii="Times New Roman" w:hAnsi="Times New Roman"/>
          <w:sz w:val="24"/>
          <w:szCs w:val="24"/>
          <w:lang w:eastAsia="ru-RU"/>
        </w:rPr>
      </w:pPr>
      <w:r w:rsidRPr="009E1284">
        <w:rPr>
          <w:rFonts w:ascii="Times New Roman" w:hAnsi="Times New Roman"/>
          <w:b/>
          <w:bCs/>
          <w:sz w:val="24"/>
          <w:szCs w:val="24"/>
          <w:lang w:eastAsia="ru-RU"/>
        </w:rPr>
        <w:t>Административный регламент</w:t>
      </w:r>
    </w:p>
    <w:p w:rsidR="00D86C9C" w:rsidRPr="009E1284" w:rsidRDefault="00D86C9C" w:rsidP="00605F4E">
      <w:pPr>
        <w:spacing w:after="0" w:line="240" w:lineRule="auto"/>
        <w:jc w:val="center"/>
        <w:rPr>
          <w:rFonts w:ascii="Times New Roman" w:hAnsi="Times New Roman"/>
          <w:sz w:val="24"/>
          <w:szCs w:val="24"/>
          <w:lang w:eastAsia="ru-RU"/>
        </w:rPr>
      </w:pPr>
      <w:r w:rsidRPr="009E1284">
        <w:rPr>
          <w:rFonts w:ascii="Times New Roman" w:hAnsi="Times New Roman"/>
          <w:b/>
          <w:bCs/>
          <w:sz w:val="24"/>
          <w:szCs w:val="24"/>
          <w:lang w:eastAsia="ru-RU"/>
        </w:rPr>
        <w:t>предоставления муниципальной услуги</w:t>
      </w:r>
    </w:p>
    <w:p w:rsidR="00D86C9C" w:rsidRPr="009E1284" w:rsidRDefault="00D86C9C" w:rsidP="00605F4E">
      <w:pPr>
        <w:spacing w:after="0" w:line="240" w:lineRule="auto"/>
        <w:jc w:val="center"/>
        <w:rPr>
          <w:rFonts w:ascii="Times New Roman" w:hAnsi="Times New Roman"/>
          <w:sz w:val="24"/>
          <w:szCs w:val="24"/>
          <w:lang w:eastAsia="ru-RU"/>
        </w:rPr>
      </w:pPr>
      <w:r w:rsidRPr="009E1284">
        <w:rPr>
          <w:rFonts w:ascii="Times New Roman" w:hAnsi="Times New Roman"/>
          <w:b/>
          <w:bCs/>
          <w:sz w:val="24"/>
          <w:szCs w:val="24"/>
          <w:lang w:eastAsia="ru-RU"/>
        </w:rPr>
        <w:t>«Предоставление земельных участков в собственность без проведения торгов»</w:t>
      </w:r>
    </w:p>
    <w:p w:rsidR="00D86C9C" w:rsidRPr="009E1284" w:rsidRDefault="00D86C9C" w:rsidP="00605F4E">
      <w:pPr>
        <w:spacing w:after="0" w:line="240" w:lineRule="auto"/>
        <w:jc w:val="center"/>
        <w:rPr>
          <w:rFonts w:ascii="Times New Roman" w:hAnsi="Times New Roman"/>
          <w:sz w:val="24"/>
          <w:szCs w:val="24"/>
          <w:lang w:eastAsia="ru-RU"/>
        </w:rPr>
      </w:pPr>
    </w:p>
    <w:p w:rsidR="00D86C9C" w:rsidRPr="009E1284" w:rsidRDefault="00D86C9C" w:rsidP="00605F4E">
      <w:pPr>
        <w:spacing w:after="0" w:line="240" w:lineRule="auto"/>
        <w:jc w:val="center"/>
        <w:rPr>
          <w:rFonts w:ascii="Times New Roman" w:hAnsi="Times New Roman"/>
          <w:sz w:val="24"/>
          <w:szCs w:val="24"/>
          <w:lang w:eastAsia="ru-RU"/>
        </w:rPr>
      </w:pPr>
      <w:r w:rsidRPr="009E1284">
        <w:rPr>
          <w:rFonts w:ascii="Times New Roman" w:hAnsi="Times New Roman"/>
          <w:b/>
          <w:bCs/>
          <w:sz w:val="24"/>
          <w:szCs w:val="24"/>
          <w:lang w:eastAsia="ru-RU"/>
        </w:rPr>
        <w:t>1. Общие положения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1.1. Административный регламент предоставления муниципальной услуги «Предоставление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МО «</w:t>
      </w:r>
      <w:r>
        <w:rPr>
          <w:rFonts w:ascii="Times New Roman" w:hAnsi="Times New Roman"/>
          <w:sz w:val="24"/>
          <w:szCs w:val="24"/>
          <w:lang w:eastAsia="ru-RU"/>
        </w:rPr>
        <w:t>Нельхай</w:t>
      </w:r>
      <w:r w:rsidRPr="009E1284">
        <w:rPr>
          <w:rFonts w:ascii="Times New Roman" w:hAnsi="Times New Roman"/>
          <w:sz w:val="24"/>
          <w:szCs w:val="24"/>
          <w:lang w:eastAsia="ru-RU"/>
        </w:rPr>
        <w:t>», в собственность юридическим и физическим лицам за плату без проведения торгов.</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1.2. Заявителями при предоставлении муниципальной услуги (далее – заявители) являются: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 </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юридическое лицо, которому предоставлен земельный участок для ведения дачного хозяйства;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собственник здания, сооружения либо помещения в здании, сооружении;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юридическое лицо, использующее земельный участок на праве постоянного (бессрочного) пользования;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1.4. Особенности предоставления земельного участка, на котором расположены здание, сооружение, установлены статьей 39.20 Земельного кодекса РФ.</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1.5. Текст настоящего административного регламента размещается на официальном сайте администрации поселения.</w:t>
      </w:r>
    </w:p>
    <w:p w:rsidR="00D86C9C" w:rsidRPr="009E1284" w:rsidRDefault="00D86C9C" w:rsidP="00605F4E">
      <w:pPr>
        <w:spacing w:after="0" w:line="240" w:lineRule="auto"/>
        <w:jc w:val="center"/>
        <w:rPr>
          <w:rFonts w:ascii="Times New Roman" w:hAnsi="Times New Roman"/>
          <w:sz w:val="24"/>
          <w:szCs w:val="24"/>
          <w:lang w:eastAsia="ru-RU"/>
        </w:rPr>
      </w:pPr>
      <w:r w:rsidRPr="009E1284">
        <w:rPr>
          <w:rFonts w:ascii="Times New Roman" w:hAnsi="Times New Roman"/>
          <w:b/>
          <w:bCs/>
          <w:sz w:val="24"/>
          <w:szCs w:val="24"/>
          <w:lang w:eastAsia="ru-RU"/>
        </w:rPr>
        <w:t>2. Стандарт предоставления муниципальной услуги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 Наименование муниципальной услуги: «Предоставление земельных участков в собственность без проведения торгов».</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2.2. Предоставление муниципальной услуги осуществляется администрацией МО «</w:t>
      </w:r>
      <w:r>
        <w:rPr>
          <w:rFonts w:ascii="Times New Roman" w:hAnsi="Times New Roman"/>
          <w:sz w:val="24"/>
          <w:szCs w:val="24"/>
          <w:lang w:eastAsia="ru-RU"/>
        </w:rPr>
        <w:t>Нельхай</w:t>
      </w:r>
      <w:r w:rsidRPr="009E1284">
        <w:rPr>
          <w:rFonts w:ascii="Times New Roman" w:hAnsi="Times New Roman"/>
          <w:sz w:val="24"/>
          <w:szCs w:val="24"/>
          <w:lang w:eastAsia="ru-RU"/>
        </w:rPr>
        <w:t xml:space="preserve">» Аларского района (далее - администрация поселения), находящейся по адресу: Российская Федерация, Иркутская область, </w:t>
      </w:r>
      <w:r>
        <w:rPr>
          <w:rFonts w:ascii="Times New Roman" w:hAnsi="Times New Roman"/>
          <w:sz w:val="24"/>
          <w:szCs w:val="24"/>
          <w:lang w:eastAsia="ru-RU"/>
        </w:rPr>
        <w:t>Аларский район, с</w:t>
      </w:r>
      <w:r w:rsidRPr="009E1284">
        <w:rPr>
          <w:rFonts w:ascii="Times New Roman" w:hAnsi="Times New Roman"/>
          <w:sz w:val="24"/>
          <w:szCs w:val="24"/>
          <w:lang w:eastAsia="ru-RU"/>
        </w:rPr>
        <w:t xml:space="preserve">. </w:t>
      </w:r>
      <w:r>
        <w:rPr>
          <w:rFonts w:ascii="Times New Roman" w:hAnsi="Times New Roman"/>
          <w:sz w:val="24"/>
          <w:szCs w:val="24"/>
          <w:lang w:eastAsia="ru-RU"/>
        </w:rPr>
        <w:t>Апхульта</w:t>
      </w:r>
      <w:r w:rsidRPr="009E1284">
        <w:rPr>
          <w:rFonts w:ascii="Times New Roman" w:hAnsi="Times New Roman"/>
          <w:sz w:val="24"/>
          <w:szCs w:val="24"/>
          <w:lang w:eastAsia="ru-RU"/>
        </w:rPr>
        <w:t>, ул.</w:t>
      </w:r>
      <w:r>
        <w:rPr>
          <w:rFonts w:ascii="Times New Roman" w:hAnsi="Times New Roman"/>
          <w:sz w:val="24"/>
          <w:szCs w:val="24"/>
          <w:lang w:eastAsia="ru-RU"/>
        </w:rPr>
        <w:t xml:space="preserve"> Гагарина</w:t>
      </w:r>
      <w:r w:rsidRPr="009E1284">
        <w:rPr>
          <w:rFonts w:ascii="Times New Roman" w:hAnsi="Times New Roman"/>
          <w:sz w:val="24"/>
          <w:szCs w:val="24"/>
          <w:lang w:eastAsia="ru-RU"/>
        </w:rPr>
        <w:t>, д.</w:t>
      </w:r>
      <w:r>
        <w:rPr>
          <w:rFonts w:ascii="Times New Roman" w:hAnsi="Times New Roman"/>
          <w:sz w:val="24"/>
          <w:szCs w:val="24"/>
          <w:lang w:eastAsia="ru-RU"/>
        </w:rPr>
        <w:t>6.</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D86C9C" w:rsidRPr="009E1284" w:rsidRDefault="00D86C9C" w:rsidP="009E1284">
      <w:pPr>
        <w:spacing w:after="0" w:line="240" w:lineRule="auto"/>
        <w:ind w:firstLine="720"/>
        <w:jc w:val="both"/>
        <w:rPr>
          <w:rFonts w:ascii="Times New Roman" w:hAnsi="Times New Roman"/>
          <w:sz w:val="24"/>
          <w:szCs w:val="24"/>
        </w:rPr>
      </w:pPr>
      <w:r w:rsidRPr="009E1284">
        <w:rPr>
          <w:rFonts w:ascii="Times New Roman" w:hAnsi="Times New Roman"/>
          <w:sz w:val="24"/>
          <w:szCs w:val="24"/>
          <w:lang w:eastAsia="ru-RU"/>
        </w:rPr>
        <w:t>График работы:</w:t>
      </w:r>
      <w:r w:rsidRPr="009E1284">
        <w:rPr>
          <w:rFonts w:ascii="Times New Roman" w:hAnsi="Times New Roman"/>
          <w:sz w:val="24"/>
          <w:szCs w:val="24"/>
        </w:rPr>
        <w:t xml:space="preserve"> понедельник, вторник, среда, четв</w:t>
      </w:r>
      <w:r>
        <w:rPr>
          <w:rFonts w:ascii="Times New Roman" w:hAnsi="Times New Roman"/>
          <w:sz w:val="24"/>
          <w:szCs w:val="24"/>
        </w:rPr>
        <w:t xml:space="preserve">ерг, пятница – с 9.00 до 17.00 </w:t>
      </w:r>
      <w:r w:rsidRPr="009E1284">
        <w:rPr>
          <w:rFonts w:ascii="Times New Roman" w:hAnsi="Times New Roman"/>
          <w:sz w:val="24"/>
          <w:szCs w:val="24"/>
        </w:rPr>
        <w:t>(перерыв с 13.00 до 14.00).</w:t>
      </w:r>
    </w:p>
    <w:p w:rsidR="00D86C9C" w:rsidRDefault="00D86C9C" w:rsidP="009E1284">
      <w:pPr>
        <w:spacing w:after="0" w:line="240" w:lineRule="auto"/>
        <w:ind w:firstLine="720"/>
        <w:jc w:val="both"/>
        <w:rPr>
          <w:rFonts w:ascii="Times New Roman" w:hAnsi="Times New Roman"/>
          <w:sz w:val="24"/>
          <w:szCs w:val="24"/>
        </w:rPr>
      </w:pPr>
      <w:r w:rsidRPr="009E1284">
        <w:rPr>
          <w:rFonts w:ascii="Times New Roman" w:hAnsi="Times New Roman"/>
          <w:sz w:val="24"/>
          <w:szCs w:val="24"/>
        </w:rPr>
        <w:t>Сведения о местонахождении, режиме работы, контактном телефоне администрации МО «</w:t>
      </w:r>
      <w:r>
        <w:rPr>
          <w:rFonts w:ascii="Times New Roman" w:hAnsi="Times New Roman"/>
          <w:sz w:val="24"/>
          <w:szCs w:val="24"/>
        </w:rPr>
        <w:t>Нельхай</w:t>
      </w:r>
      <w:r w:rsidRPr="009E1284">
        <w:rPr>
          <w:rFonts w:ascii="Times New Roman" w:hAnsi="Times New Roman"/>
          <w:sz w:val="24"/>
          <w:szCs w:val="24"/>
        </w:rPr>
        <w:t xml:space="preserve">» размещены в сети Интернет на странице «Сельские поселения Аларского района» (адрес сайта: </w:t>
      </w:r>
      <w:hyperlink r:id="rId7" w:history="1">
        <w:r w:rsidRPr="009E1284">
          <w:rPr>
            <w:rStyle w:val="Hyperlink"/>
            <w:rFonts w:ascii="Times New Roman" w:hAnsi="Times New Roman"/>
            <w:b/>
            <w:bCs/>
            <w:color w:val="auto"/>
            <w:sz w:val="24"/>
            <w:szCs w:val="24"/>
            <w:lang w:val="en-US"/>
          </w:rPr>
          <w:t>www</w:t>
        </w:r>
        <w:r w:rsidRPr="009E1284">
          <w:rPr>
            <w:rStyle w:val="Hyperlink"/>
            <w:rFonts w:ascii="Times New Roman" w:hAnsi="Times New Roman"/>
            <w:b/>
            <w:bCs/>
            <w:color w:val="auto"/>
            <w:sz w:val="24"/>
            <w:szCs w:val="24"/>
          </w:rPr>
          <w:t>.</w:t>
        </w:r>
        <w:r w:rsidRPr="009E1284">
          <w:rPr>
            <w:rStyle w:val="Hyperlink"/>
            <w:rFonts w:ascii="Times New Roman" w:hAnsi="Times New Roman"/>
            <w:b/>
            <w:bCs/>
            <w:color w:val="auto"/>
            <w:sz w:val="24"/>
            <w:szCs w:val="24"/>
            <w:lang w:val="en-US"/>
          </w:rPr>
          <w:t>alar</w:t>
        </w:r>
        <w:r w:rsidRPr="009E1284">
          <w:rPr>
            <w:rStyle w:val="Hyperlink"/>
            <w:rFonts w:ascii="Times New Roman" w:hAnsi="Times New Roman"/>
            <w:b/>
            <w:bCs/>
            <w:color w:val="auto"/>
            <w:sz w:val="24"/>
            <w:szCs w:val="24"/>
          </w:rPr>
          <w:t>.</w:t>
        </w:r>
        <w:r w:rsidRPr="009E1284">
          <w:rPr>
            <w:rStyle w:val="Hyperlink"/>
            <w:rFonts w:ascii="Times New Roman" w:hAnsi="Times New Roman"/>
            <w:b/>
            <w:bCs/>
            <w:color w:val="auto"/>
            <w:sz w:val="24"/>
            <w:szCs w:val="24"/>
            <w:lang w:val="en-US"/>
          </w:rPr>
          <w:t>irkobl</w:t>
        </w:r>
        <w:r w:rsidRPr="009E1284">
          <w:rPr>
            <w:rStyle w:val="Hyperlink"/>
            <w:rFonts w:ascii="Times New Roman" w:hAnsi="Times New Roman"/>
            <w:b/>
            <w:bCs/>
            <w:color w:val="auto"/>
            <w:sz w:val="24"/>
            <w:szCs w:val="24"/>
          </w:rPr>
          <w:t>.</w:t>
        </w:r>
        <w:r w:rsidRPr="009E1284">
          <w:rPr>
            <w:rStyle w:val="Hyperlink"/>
            <w:rFonts w:ascii="Times New Roman" w:hAnsi="Times New Roman"/>
            <w:b/>
            <w:bCs/>
            <w:color w:val="auto"/>
            <w:sz w:val="24"/>
            <w:szCs w:val="24"/>
            <w:lang w:val="en-US"/>
          </w:rPr>
          <w:t>ru</w:t>
        </w:r>
      </w:hyperlink>
      <w:r w:rsidRPr="009E1284">
        <w:rPr>
          <w:rFonts w:ascii="Times New Roman" w:hAnsi="Times New Roman"/>
          <w:sz w:val="24"/>
          <w:szCs w:val="24"/>
        </w:rPr>
        <w:t>), на информационном стенде в администрации.</w:t>
      </w:r>
    </w:p>
    <w:p w:rsidR="00D86C9C" w:rsidRPr="00FC6648" w:rsidRDefault="00D86C9C" w:rsidP="00B738FD">
      <w:pPr>
        <w:spacing w:after="0" w:line="240" w:lineRule="auto"/>
        <w:ind w:firstLine="720"/>
        <w:jc w:val="both"/>
        <w:rPr>
          <w:rFonts w:ascii="Times New Roman" w:hAnsi="Times New Roman"/>
          <w:sz w:val="24"/>
          <w:szCs w:val="24"/>
        </w:rPr>
      </w:pPr>
      <w:r w:rsidRPr="00FC6648">
        <w:rPr>
          <w:rFonts w:ascii="Times New Roman" w:hAnsi="Times New Roman"/>
          <w:sz w:val="24"/>
          <w:szCs w:val="24"/>
        </w:rPr>
        <w:t>2.2.1. На информационном стенде, находящемся в здании администрации в коридоре, и в сети «Интернет» размещается следующая информация:</w:t>
      </w:r>
    </w:p>
    <w:p w:rsidR="00D86C9C" w:rsidRPr="00FC6648" w:rsidRDefault="00D86C9C" w:rsidP="00B738FD">
      <w:pPr>
        <w:spacing w:after="0" w:line="240" w:lineRule="auto"/>
        <w:ind w:firstLine="720"/>
        <w:jc w:val="both"/>
        <w:rPr>
          <w:rFonts w:ascii="Times New Roman" w:hAnsi="Times New Roman"/>
          <w:sz w:val="24"/>
          <w:szCs w:val="24"/>
        </w:rPr>
      </w:pPr>
      <w:r w:rsidRPr="00FC6648">
        <w:rPr>
          <w:rFonts w:ascii="Times New Roman" w:hAnsi="Times New Roman"/>
          <w:sz w:val="24"/>
          <w:szCs w:val="24"/>
        </w:rPr>
        <w:t>а) извлечения из нормативных правовых актов, содержащих нормы, регулирующие деятельность по оказанию муниципальной услуги;</w:t>
      </w:r>
    </w:p>
    <w:p w:rsidR="00D86C9C" w:rsidRPr="00FC6648" w:rsidRDefault="00D86C9C" w:rsidP="00B738FD">
      <w:pPr>
        <w:tabs>
          <w:tab w:val="left" w:pos="900"/>
        </w:tabs>
        <w:spacing w:after="0" w:line="240" w:lineRule="auto"/>
        <w:ind w:firstLine="720"/>
        <w:jc w:val="both"/>
        <w:rPr>
          <w:rFonts w:ascii="Times New Roman" w:hAnsi="Times New Roman"/>
          <w:sz w:val="24"/>
          <w:szCs w:val="24"/>
        </w:rPr>
      </w:pPr>
      <w:r w:rsidRPr="00FC6648">
        <w:rPr>
          <w:rFonts w:ascii="Times New Roman" w:hAnsi="Times New Roman"/>
          <w:sz w:val="24"/>
          <w:szCs w:val="24"/>
        </w:rPr>
        <w:t>б) текст регламента (полная версия на официальном сайте в сети «Интернет» администрации Муниципального образования «Нельхай», извлечения, включая форму заявления о предоставлении земельного участка, государственная собственность на который не разграничена;</w:t>
      </w:r>
    </w:p>
    <w:p w:rsidR="00D86C9C" w:rsidRPr="00FC6648" w:rsidRDefault="00D86C9C" w:rsidP="00B738FD">
      <w:pPr>
        <w:spacing w:after="0" w:line="240" w:lineRule="auto"/>
        <w:ind w:firstLine="720"/>
        <w:jc w:val="both"/>
        <w:rPr>
          <w:rFonts w:ascii="Times New Roman" w:hAnsi="Times New Roman"/>
          <w:sz w:val="24"/>
          <w:szCs w:val="24"/>
        </w:rPr>
      </w:pPr>
      <w:r w:rsidRPr="00FC6648">
        <w:rPr>
          <w:rFonts w:ascii="Times New Roman" w:hAnsi="Times New Roman"/>
          <w:sz w:val="24"/>
          <w:szCs w:val="24"/>
        </w:rPr>
        <w:t>в) перечень документов, необходимых для предоставления муниципальной услуги;</w:t>
      </w:r>
    </w:p>
    <w:p w:rsidR="00D86C9C" w:rsidRPr="00FC6648" w:rsidRDefault="00D86C9C" w:rsidP="00B738FD">
      <w:pPr>
        <w:spacing w:after="0" w:line="240" w:lineRule="auto"/>
        <w:ind w:firstLine="720"/>
        <w:jc w:val="both"/>
        <w:rPr>
          <w:rFonts w:ascii="Times New Roman" w:hAnsi="Times New Roman"/>
          <w:sz w:val="24"/>
          <w:szCs w:val="24"/>
        </w:rPr>
      </w:pPr>
      <w:r w:rsidRPr="00FC6648">
        <w:rPr>
          <w:rFonts w:ascii="Times New Roman" w:hAnsi="Times New Roman"/>
          <w:sz w:val="24"/>
          <w:szCs w:val="24"/>
        </w:rPr>
        <w:t>г) образцы оформления документов, необходимых для предоставления муниципальной услуги и требования к ним;</w:t>
      </w:r>
    </w:p>
    <w:p w:rsidR="00D86C9C" w:rsidRPr="00FC6648" w:rsidRDefault="00D86C9C" w:rsidP="00B738FD">
      <w:pPr>
        <w:spacing w:after="0" w:line="240" w:lineRule="auto"/>
        <w:ind w:firstLine="720"/>
        <w:jc w:val="both"/>
        <w:rPr>
          <w:rFonts w:ascii="Times New Roman" w:hAnsi="Times New Roman"/>
          <w:sz w:val="24"/>
          <w:szCs w:val="24"/>
        </w:rPr>
      </w:pPr>
      <w:r w:rsidRPr="00FC6648">
        <w:rPr>
          <w:rFonts w:ascii="Times New Roman" w:hAnsi="Times New Roman"/>
          <w:sz w:val="24"/>
          <w:szCs w:val="24"/>
        </w:rPr>
        <w:t>д) режим приема заявителей;</w:t>
      </w:r>
    </w:p>
    <w:p w:rsidR="00D86C9C" w:rsidRPr="00FC6648" w:rsidRDefault="00D86C9C" w:rsidP="00B738FD">
      <w:pPr>
        <w:tabs>
          <w:tab w:val="left" w:pos="900"/>
        </w:tabs>
        <w:spacing w:after="0" w:line="240" w:lineRule="auto"/>
        <w:ind w:firstLine="720"/>
        <w:jc w:val="both"/>
        <w:rPr>
          <w:rFonts w:ascii="Times New Roman" w:hAnsi="Times New Roman"/>
          <w:sz w:val="24"/>
          <w:szCs w:val="24"/>
        </w:rPr>
      </w:pPr>
      <w:r w:rsidRPr="00FC6648">
        <w:rPr>
          <w:rFonts w:ascii="Times New Roman" w:hAnsi="Times New Roman"/>
          <w:sz w:val="24"/>
          <w:szCs w:val="24"/>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D86C9C" w:rsidRPr="00FC6648" w:rsidRDefault="00D86C9C" w:rsidP="00B738FD">
      <w:pPr>
        <w:tabs>
          <w:tab w:val="left" w:pos="900"/>
        </w:tabs>
        <w:spacing w:after="0" w:line="240" w:lineRule="auto"/>
        <w:ind w:firstLine="720"/>
        <w:jc w:val="both"/>
        <w:rPr>
          <w:rFonts w:ascii="Times New Roman" w:hAnsi="Times New Roman"/>
          <w:sz w:val="24"/>
          <w:szCs w:val="24"/>
        </w:rPr>
      </w:pPr>
      <w:r w:rsidRPr="00FC6648">
        <w:rPr>
          <w:rFonts w:ascii="Times New Roman" w:hAnsi="Times New Roman"/>
          <w:sz w:val="24"/>
          <w:szCs w:val="24"/>
        </w:rPr>
        <w:t xml:space="preserve">ж) номера кабинетов, фамилии, имена, отчества и должности специалистов администрации, ответственных за предоставление муниципальной услуги;  </w:t>
      </w:r>
    </w:p>
    <w:p w:rsidR="00D86C9C" w:rsidRPr="00FC6648" w:rsidRDefault="00D86C9C" w:rsidP="00B738FD">
      <w:pPr>
        <w:tabs>
          <w:tab w:val="left" w:pos="900"/>
        </w:tabs>
        <w:spacing w:after="0" w:line="240" w:lineRule="auto"/>
        <w:ind w:firstLine="720"/>
        <w:jc w:val="both"/>
        <w:rPr>
          <w:rFonts w:ascii="Times New Roman" w:hAnsi="Times New Roman"/>
          <w:sz w:val="24"/>
          <w:szCs w:val="24"/>
        </w:rPr>
      </w:pPr>
      <w:r w:rsidRPr="00FC6648">
        <w:rPr>
          <w:rFonts w:ascii="Times New Roman" w:hAnsi="Times New Roman"/>
          <w:sz w:val="24"/>
          <w:szCs w:val="24"/>
        </w:rPr>
        <w:t>з) перечень оснований для отказа в приеме документов;</w:t>
      </w:r>
    </w:p>
    <w:p w:rsidR="00D86C9C" w:rsidRPr="00FC6648" w:rsidRDefault="00D86C9C" w:rsidP="00B738FD">
      <w:pPr>
        <w:tabs>
          <w:tab w:val="left" w:pos="900"/>
        </w:tabs>
        <w:spacing w:after="0" w:line="240" w:lineRule="auto"/>
        <w:ind w:firstLine="720"/>
        <w:jc w:val="both"/>
        <w:rPr>
          <w:rFonts w:ascii="Times New Roman" w:hAnsi="Times New Roman"/>
          <w:sz w:val="24"/>
          <w:szCs w:val="24"/>
        </w:rPr>
      </w:pPr>
      <w:r w:rsidRPr="00FC6648">
        <w:rPr>
          <w:rFonts w:ascii="Times New Roman" w:hAnsi="Times New Roman"/>
          <w:sz w:val="24"/>
          <w:szCs w:val="24"/>
        </w:rPr>
        <w:t>и) перечень оснований для отказа в предоставлении муниципальной услуги;</w:t>
      </w:r>
    </w:p>
    <w:p w:rsidR="00D86C9C" w:rsidRPr="00FC6648" w:rsidRDefault="00D86C9C" w:rsidP="00B738FD">
      <w:pPr>
        <w:pStyle w:val="ConsPlusNormal0"/>
        <w:widowControl/>
        <w:ind w:firstLine="709"/>
        <w:jc w:val="both"/>
        <w:rPr>
          <w:rFonts w:ascii="Times New Roman" w:hAnsi="Times New Roman" w:cs="Times New Roman"/>
          <w:sz w:val="24"/>
          <w:szCs w:val="24"/>
        </w:rPr>
      </w:pPr>
      <w:r w:rsidRPr="00FC6648">
        <w:rPr>
          <w:rFonts w:ascii="Times New Roman" w:hAnsi="Times New Roman" w:cs="Times New Roman"/>
          <w:sz w:val="24"/>
          <w:szCs w:val="24"/>
        </w:rPr>
        <w:t>к) порядок обжалования решений, действий (бездействия) должностных лиц, предоставляющих муниципальную услугу.</w:t>
      </w:r>
    </w:p>
    <w:p w:rsidR="00D86C9C" w:rsidRPr="00FC6648" w:rsidRDefault="00D86C9C" w:rsidP="00B738FD">
      <w:pPr>
        <w:spacing w:after="0" w:line="240" w:lineRule="auto"/>
        <w:ind w:firstLine="720"/>
        <w:jc w:val="both"/>
        <w:rPr>
          <w:rFonts w:ascii="Times New Roman" w:hAnsi="Times New Roman"/>
          <w:sz w:val="24"/>
          <w:szCs w:val="24"/>
        </w:rPr>
      </w:pPr>
      <w:r w:rsidRPr="00FC6648">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D86C9C" w:rsidRPr="00FC6648" w:rsidRDefault="00D86C9C" w:rsidP="00B738FD">
      <w:pPr>
        <w:shd w:val="clear" w:color="auto" w:fill="FFFFFF"/>
        <w:spacing w:after="0" w:line="240" w:lineRule="auto"/>
        <w:ind w:firstLine="709"/>
        <w:jc w:val="both"/>
        <w:textAlignment w:val="baseline"/>
        <w:rPr>
          <w:rFonts w:ascii="Times New Roman" w:hAnsi="Times New Roman"/>
          <w:spacing w:val="2"/>
          <w:sz w:val="24"/>
          <w:szCs w:val="24"/>
        </w:rPr>
      </w:pPr>
      <w:r w:rsidRPr="00FC6648">
        <w:rPr>
          <w:rFonts w:ascii="Times New Roman" w:hAnsi="Times New Roman"/>
          <w:spacing w:val="2"/>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 Вход в здание оборудуется устройством для маломобильных граждан.</w:t>
      </w:r>
    </w:p>
    <w:p w:rsidR="00D86C9C" w:rsidRPr="00FC6648" w:rsidRDefault="00D86C9C" w:rsidP="00B738FD">
      <w:pPr>
        <w:shd w:val="clear" w:color="auto" w:fill="FFFFFF"/>
        <w:spacing w:after="0" w:line="240" w:lineRule="auto"/>
        <w:ind w:firstLine="709"/>
        <w:jc w:val="both"/>
        <w:textAlignment w:val="baseline"/>
        <w:rPr>
          <w:rFonts w:ascii="Times New Roman" w:hAnsi="Times New Roman"/>
          <w:spacing w:val="2"/>
          <w:sz w:val="24"/>
          <w:szCs w:val="24"/>
        </w:rPr>
      </w:pPr>
      <w:r w:rsidRPr="00FC6648">
        <w:rPr>
          <w:rFonts w:ascii="Times New Roman" w:hAnsi="Times New Roman"/>
          <w:spacing w:val="2"/>
          <w:sz w:val="24"/>
          <w:szCs w:val="24"/>
        </w:rP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D86C9C" w:rsidRPr="00FC6648" w:rsidRDefault="00D86C9C" w:rsidP="00B738FD">
      <w:pPr>
        <w:shd w:val="clear" w:color="auto" w:fill="FFFFFF"/>
        <w:spacing w:after="0" w:line="240" w:lineRule="auto"/>
        <w:ind w:firstLine="709"/>
        <w:jc w:val="both"/>
        <w:textAlignment w:val="baseline"/>
        <w:rPr>
          <w:rFonts w:ascii="Times New Roman" w:hAnsi="Times New Roman"/>
          <w:spacing w:val="2"/>
          <w:sz w:val="24"/>
          <w:szCs w:val="24"/>
        </w:rPr>
      </w:pPr>
      <w:r w:rsidRPr="00FC6648">
        <w:rPr>
          <w:rFonts w:ascii="Times New Roman" w:hAnsi="Times New Roman"/>
          <w:spacing w:val="2"/>
          <w:sz w:val="24"/>
          <w:szCs w:val="24"/>
        </w:rPr>
        <w:t>Места ожидания в очереди оборудуются стульями, кресельными секциями.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w:t>
      </w:r>
      <w:r>
        <w:rPr>
          <w:rFonts w:ascii="Times New Roman" w:hAnsi="Times New Roman"/>
          <w:sz w:val="24"/>
          <w:szCs w:val="24"/>
          <w:lang w:eastAsia="ru-RU"/>
        </w:rPr>
        <w:t xml:space="preserve"> лиц  в орган  или организацию.</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2.5. Результатом предоставления муниципальной услуги является: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принятие постановления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о предоставлении земельного участка в собственность без проведения торгов и заключение договора купли-продажи земельного участка;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направление письменного уведомления об отказе в предоставлении земельного участка.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2.6. Срок предоставления муниципальной услуги.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Срок предоставления муниципальной услуги составляет не более 30 дней со дня регистрации заявления.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2.7. Правовые основания для предоставления муниципальной услуги.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Предоставление муниципальной услуги осуществляется в соответствии с:</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Земельным кодексом Российской Федерации;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Гражданским кодексом Российской Федерации;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Градостроительным кодексом Российской Федерации;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Федеральным законом от 27.07.2010 № 210-ФЗ «Об организации предоставления государственных и муниципальных услуг».</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Федеральным законом от 25.10.2001 № 137-ФЗ «О введении в действие Земельного кодекса Российской Федерации»;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Федеральным законом от 24.07.2007 № 221-ФЗ «О государственном кадастре недвижимости»;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Уставом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Правилами землепользования и застройки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2.8. Заявитель, претендующий на предоставление земельного участка в собственность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 К указанному заявлению заявителем (представителем заявителя) прилагается соответствующий перечень документов:</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 документы, подтверждающие право заявителя на приобретение земельного участка без проведения торгов:</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2.9.1.1. лицом, с которым заключен договор о комплексном освоении территории: </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 договор о комплексном освоении территории; </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 подтверждающий членство заявителя в некоммерческой организации;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решение органа некоммерческой организации о распределении испрашиваемого земельного участка заявителю;</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 подтверждающий членство заявителя в некоммерческой организации;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решение органа некоммерческой организации о распределении земельного участка заявителю;</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2.9.1.5. - юридическим лицом, которому предоставлен земельный участок для ведения дачного хозяйства: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2.9.1.6. собственником здания, сооружения либо помещения в здании, сооружении: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2.9.1.7. юридическим лицом, использующим земельный участок на праве постоянного (бессрочного) пользования: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нет;</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2.9.2. документ, подтверждающий полномочия представителя заявителя;</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2.9.3. </w:t>
      </w:r>
      <w:bookmarkStart w:id="0" w:name="Par1097"/>
      <w:bookmarkEnd w:id="0"/>
      <w:r w:rsidRPr="009E1284">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w:t>
      </w:r>
      <w:r>
        <w:rPr>
          <w:rFonts w:ascii="Times New Roman" w:hAnsi="Times New Roman"/>
          <w:sz w:val="24"/>
          <w:szCs w:val="24"/>
          <w:lang w:eastAsia="ru-RU"/>
        </w:rPr>
        <w:t>Нельхай</w:t>
      </w:r>
      <w:r w:rsidRPr="009E1284">
        <w:rPr>
          <w:rFonts w:ascii="Times New Roman" w:hAnsi="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6C9C" w:rsidRPr="009E1284" w:rsidRDefault="00D86C9C" w:rsidP="009E1284">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2.10.3. выписка из Единого государственного реестра юридических лиц о юридическом лице, являющемся заявителем;</w:t>
      </w:r>
    </w:p>
    <w:p w:rsidR="00D86C9C" w:rsidRPr="009E1284" w:rsidRDefault="00D86C9C" w:rsidP="009E128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2.10.4.</w:t>
      </w:r>
      <w:r w:rsidRPr="009E1284">
        <w:rPr>
          <w:rFonts w:ascii="Times New Roman" w:hAnsi="Times New Roman"/>
          <w:sz w:val="24"/>
          <w:szCs w:val="24"/>
          <w:lang w:eastAsia="ru-RU"/>
        </w:rPr>
        <w:t xml:space="preserve"> утвержденный проект планировки;</w:t>
      </w:r>
    </w:p>
    <w:p w:rsidR="00D86C9C" w:rsidRPr="009E1284" w:rsidRDefault="00D86C9C" w:rsidP="00A20A69">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2.10.5.</w:t>
      </w:r>
      <w:r w:rsidRPr="009E1284">
        <w:rPr>
          <w:rFonts w:ascii="Times New Roman" w:hAnsi="Times New Roman"/>
          <w:sz w:val="24"/>
          <w:szCs w:val="24"/>
          <w:lang w:eastAsia="ru-RU"/>
        </w:rPr>
        <w:t xml:space="preserve"> утвержденный проект межевания территории;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2.12. В течение десяти дней со дня поступления заявления о предоставлении земельного участка администрация МО «</w:t>
      </w:r>
      <w:r>
        <w:rPr>
          <w:rFonts w:ascii="Times New Roman" w:hAnsi="Times New Roman"/>
          <w:sz w:val="24"/>
          <w:szCs w:val="24"/>
          <w:lang w:eastAsia="ru-RU"/>
        </w:rPr>
        <w:t>Нельхай</w:t>
      </w:r>
      <w:r w:rsidRPr="009E1284">
        <w:rPr>
          <w:rFonts w:ascii="Times New Roman" w:hAnsi="Times New Roman"/>
          <w:sz w:val="24"/>
          <w:szCs w:val="24"/>
          <w:lang w:eastAsia="ru-RU"/>
        </w:rPr>
        <w:t>» возвращает заявление заявителю, если: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а) заявление не соответствует требованиям Приложения № 1 к настоящему А</w:t>
      </w:r>
      <w:hyperlink r:id="rId8" w:history="1">
        <w:r w:rsidRPr="009E1284">
          <w:rPr>
            <w:rFonts w:ascii="Times New Roman" w:hAnsi="Times New Roman"/>
            <w:bCs/>
            <w:sz w:val="24"/>
            <w:szCs w:val="24"/>
            <w:lang w:eastAsia="ar-SA"/>
          </w:rPr>
          <w:t>дминистративному</w:t>
        </w:r>
      </w:hyperlink>
      <w:r w:rsidRPr="009E1284">
        <w:rPr>
          <w:rFonts w:ascii="Times New Roman" w:hAnsi="Times New Roman"/>
          <w:sz w:val="24"/>
          <w:szCs w:val="24"/>
          <w:lang w:eastAsia="ru-RU"/>
        </w:rPr>
        <w:t xml:space="preserve"> регламенту;</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б) подано в иной уполномоченный орган;</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в) к заявлению не приложены документы, предусмотренные Приложением № 1 к настоящему А</w:t>
      </w:r>
      <w:hyperlink r:id="rId9" w:history="1">
        <w:r w:rsidRPr="009E1284">
          <w:rPr>
            <w:rFonts w:ascii="Times New Roman" w:hAnsi="Times New Roman"/>
            <w:bCs/>
            <w:sz w:val="24"/>
            <w:szCs w:val="24"/>
            <w:lang w:eastAsia="ar-SA"/>
          </w:rPr>
          <w:t>дминистративному</w:t>
        </w:r>
      </w:hyperlink>
      <w:r w:rsidRPr="009E1284">
        <w:rPr>
          <w:rFonts w:ascii="Times New Roman" w:hAnsi="Times New Roman"/>
          <w:sz w:val="24"/>
          <w:szCs w:val="24"/>
          <w:lang w:eastAsia="ru-RU"/>
        </w:rPr>
        <w:t xml:space="preserve"> регламенту;</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При этом заявителю должны быть указаны причины возврата заявления о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 Администрация МО «</w:t>
      </w:r>
      <w:r>
        <w:rPr>
          <w:rFonts w:ascii="Times New Roman" w:hAnsi="Times New Roman"/>
          <w:sz w:val="24"/>
          <w:szCs w:val="24"/>
          <w:lang w:eastAsia="ru-RU"/>
        </w:rPr>
        <w:t>Нельхай</w:t>
      </w:r>
      <w:r w:rsidRPr="009E1284">
        <w:rPr>
          <w:rFonts w:ascii="Times New Roman" w:hAnsi="Times New Roman"/>
          <w:sz w:val="24"/>
          <w:szCs w:val="24"/>
          <w:lang w:eastAsia="ru-RU"/>
        </w:rPr>
        <w:t>» отказывает в предоставлении муниципальной услуги по следующим основаниям: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2.13.10) указанный в заявлении о предоставлении земельного участка земельный участок является предметом аукциона, извещение, о проведении кото</w:t>
      </w:r>
      <w:r>
        <w:rPr>
          <w:rFonts w:ascii="Times New Roman" w:hAnsi="Times New Roman"/>
          <w:sz w:val="24"/>
          <w:szCs w:val="24"/>
          <w:lang w:eastAsia="ru-RU"/>
        </w:rPr>
        <w:t xml:space="preserve">рого размещено в соответствии с </w:t>
      </w:r>
      <w:r w:rsidRPr="009E1284">
        <w:rPr>
          <w:rFonts w:ascii="Times New Roman" w:hAnsi="Times New Roman"/>
          <w:sz w:val="24"/>
          <w:szCs w:val="24"/>
          <w:lang w:eastAsia="ru-RU"/>
        </w:rPr>
        <w:t>пунктом 19 статьи 39.11 Земельного кодекса РФ;</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Pr>
          <w:rFonts w:ascii="Times New Roman" w:hAnsi="Times New Roman"/>
          <w:sz w:val="24"/>
          <w:szCs w:val="24"/>
          <w:lang w:eastAsia="ru-RU"/>
        </w:rPr>
        <w:t xml:space="preserve">пунктом 4 пункта 4 статьи 39.11 </w:t>
      </w:r>
      <w:r w:rsidRPr="009E1284">
        <w:rPr>
          <w:rFonts w:ascii="Times New Roman" w:hAnsi="Times New Roman"/>
          <w:sz w:val="24"/>
          <w:szCs w:val="24"/>
          <w:lang w:eastAsia="ru-RU"/>
        </w:rPr>
        <w:t>Земельного кодекса РФ и администрацией поселения не принято решение об отказе в проведении этого аукциона по основаниям, предусмотренным</w:t>
      </w:r>
      <w:r>
        <w:rPr>
          <w:rFonts w:ascii="Times New Roman" w:hAnsi="Times New Roman"/>
          <w:sz w:val="24"/>
          <w:szCs w:val="24"/>
          <w:lang w:eastAsia="ru-RU"/>
        </w:rPr>
        <w:t xml:space="preserve"> </w:t>
      </w:r>
      <w:r w:rsidRPr="009E1284">
        <w:rPr>
          <w:rFonts w:ascii="Times New Roman" w:hAnsi="Times New Roman"/>
          <w:sz w:val="24"/>
          <w:szCs w:val="24"/>
          <w:lang w:eastAsia="ru-RU"/>
        </w:rPr>
        <w:t>пунктом 8 статьи 39.11 Земельного кодекса РФ;</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2.13.12) в отношении земельного участка, указанного в заявлении о его предоставлении, опубликовано и размещено в соответствии с</w:t>
      </w:r>
      <w:r>
        <w:rPr>
          <w:rFonts w:ascii="Times New Roman" w:hAnsi="Times New Roman"/>
          <w:sz w:val="24"/>
          <w:szCs w:val="24"/>
          <w:lang w:eastAsia="ru-RU"/>
        </w:rPr>
        <w:t xml:space="preserve"> </w:t>
      </w:r>
      <w:r w:rsidRPr="009E1284">
        <w:rPr>
          <w:rFonts w:ascii="Times New Roman" w:hAnsi="Times New Roman"/>
          <w:sz w:val="24"/>
          <w:szCs w:val="24"/>
          <w:lang w:eastAsia="ru-RU"/>
        </w:rPr>
        <w:t>под</w:t>
      </w:r>
      <w:r>
        <w:rPr>
          <w:rFonts w:ascii="Times New Roman" w:hAnsi="Times New Roman"/>
          <w:sz w:val="24"/>
          <w:szCs w:val="24"/>
          <w:lang w:eastAsia="ru-RU"/>
        </w:rPr>
        <w:t xml:space="preserve">пунктом 1 пункта 1 статьи 39.18 </w:t>
      </w:r>
      <w:r w:rsidRPr="009E1284">
        <w:rPr>
          <w:rFonts w:ascii="Times New Roman" w:hAnsi="Times New Roman"/>
          <w:sz w:val="24"/>
          <w:szCs w:val="24"/>
          <w:lang w:eastAsia="ru-RU"/>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2.13.17) предоставление земельного участка на заявленном виде прав не допускается;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2.13.18) в отношении земельного участка, указанного в заявлении о его предоставлении, не установлен вид разрешенного использования;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2.13.19) указанный в заявлении о предоставлении земельного участка земельный участок не отнесен к определенной категории земель;</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86C9C"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sz w:val="24"/>
          <w:szCs w:val="24"/>
          <w:lang w:eastAsia="ru-RU"/>
        </w:rPr>
        <w:t>, более чем на десять процентов;</w:t>
      </w:r>
    </w:p>
    <w:p w:rsidR="00D86C9C" w:rsidRPr="00BD1A76" w:rsidRDefault="00D86C9C" w:rsidP="00A20A69">
      <w:pPr>
        <w:spacing w:after="0" w:line="240" w:lineRule="auto"/>
        <w:ind w:firstLine="720"/>
        <w:jc w:val="both"/>
        <w:rPr>
          <w:rFonts w:ascii="Times New Roman" w:hAnsi="Times New Roman"/>
          <w:sz w:val="24"/>
          <w:szCs w:val="24"/>
          <w:lang w:eastAsia="ru-RU"/>
        </w:rPr>
      </w:pPr>
      <w:r w:rsidRPr="00BD1A76">
        <w:rPr>
          <w:rFonts w:ascii="Times New Roman" w:hAnsi="Times New Roman"/>
          <w:sz w:val="24"/>
          <w:szCs w:val="24"/>
          <w:lang w:eastAsia="ru-RU"/>
        </w:rPr>
        <w:t xml:space="preserve">2.13.24) находящийся в государственной или муниципальной собственности, без проведения  торгов в случае, если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D86C9C" w:rsidRPr="00BD1A76" w:rsidRDefault="00D86C9C" w:rsidP="00A20A69">
      <w:pPr>
        <w:spacing w:after="0" w:line="240" w:lineRule="auto"/>
        <w:ind w:firstLine="720"/>
        <w:jc w:val="both"/>
        <w:rPr>
          <w:rFonts w:ascii="Times New Roman" w:hAnsi="Times New Roman"/>
          <w:sz w:val="24"/>
          <w:szCs w:val="24"/>
          <w:lang w:eastAsia="ru-RU"/>
        </w:rPr>
      </w:pPr>
      <w:r w:rsidRPr="00BD1A76">
        <w:rPr>
          <w:rFonts w:ascii="Times New Roman" w:hAnsi="Times New Roman"/>
          <w:sz w:val="24"/>
          <w:szCs w:val="24"/>
          <w:lang w:eastAsia="ru-RU"/>
        </w:rPr>
        <w:t xml:space="preserve">2.13.25) находящийся в государственной или муниципальной собственности, без проведения торгов в случае, если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 </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2.14. Предоставление муниципальной услуги осуществляется без взимания платы.</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2.16. Срок регистрации заявления о предоставлении муниципальной услуги – 1 рабочий день.</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В местах предоставления муницип</w:t>
      </w:r>
      <w:r>
        <w:rPr>
          <w:rFonts w:ascii="Times New Roman" w:hAnsi="Times New Roman"/>
          <w:sz w:val="24"/>
          <w:szCs w:val="24"/>
          <w:lang w:eastAsia="ru-RU"/>
        </w:rPr>
        <w:t>альной услуги предусматривается</w:t>
      </w:r>
      <w:r w:rsidRPr="009E1284">
        <w:rPr>
          <w:rFonts w:ascii="Times New Roman" w:hAnsi="Times New Roman"/>
          <w:sz w:val="24"/>
          <w:szCs w:val="24"/>
          <w:lang w:eastAsia="ru-RU"/>
        </w:rPr>
        <w:t xml:space="preserve"> возможность доступа к местам общественного пользования (туалетам).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Места ожидания должны иметь условия, удобные для граждан. Места ожидания оборудуются стульями.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Прием заявителей осуществляется в служебных кабинетах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Места приема должны обеспечивать:</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возможность и удобство оформления гражданином письменного обращения;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телефонную связь;</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возможность копирования документов;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доступ к основным нормативным правовым актам в соответствии с компетенцией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доступ к нормативным правовым актам, регулирующим исполнение Административного регламента;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наличие письменных принадлежностей и бумаги формата А4.</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2.19. Особенностей предоставления муниципальной услуги в электронной форме не установлено.</w:t>
      </w:r>
    </w:p>
    <w:p w:rsidR="00D86C9C" w:rsidRPr="009E1284" w:rsidRDefault="00D86C9C" w:rsidP="00A20A69">
      <w:pPr>
        <w:spacing w:after="0" w:line="240" w:lineRule="auto"/>
        <w:ind w:firstLine="720"/>
        <w:jc w:val="center"/>
        <w:rPr>
          <w:rFonts w:ascii="Times New Roman" w:hAnsi="Times New Roman"/>
          <w:sz w:val="24"/>
          <w:szCs w:val="24"/>
          <w:lang w:eastAsia="ru-RU"/>
        </w:rPr>
      </w:pPr>
      <w:r w:rsidRPr="009E1284">
        <w:rPr>
          <w:rFonts w:ascii="Times New Roman" w:hAnsi="Times New Roman"/>
          <w:b/>
          <w:bCs/>
          <w:sz w:val="24"/>
          <w:szCs w:val="24"/>
          <w:lang w:eastAsia="ru-RU"/>
        </w:rPr>
        <w:t>3. Административные процедуры</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прием и регистрация заявления и приложенных к нему документов;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проверка и рассмотрение заявления и приложенных к нему документов;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направление заявителю постановления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3.2. Прием и регистрация заявления и приложенных к нему документов.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Заявление представляется заявителем в администрацию в одном экземпляре лично либо через представителя.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Работник администрации: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Работник администрации регистрирует заявление в журнале регистрации входящих документов.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Оригиналы документов возвращаются заявителю.</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Максимальный срок исполнения данной административной процедуры составляет 1 день.</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3.3. Проверка и рассмотрение заявления и приложенных к нему документов.</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r>
        <w:rPr>
          <w:rFonts w:ascii="Times New Roman" w:hAnsi="Times New Roman"/>
          <w:sz w:val="24"/>
          <w:szCs w:val="24"/>
          <w:lang w:eastAsia="ru-RU"/>
        </w:rPr>
        <w:t>Нельхай</w:t>
      </w:r>
      <w:r w:rsidRPr="009E1284">
        <w:rPr>
          <w:rFonts w:ascii="Times New Roman" w:hAnsi="Times New Roman"/>
          <w:sz w:val="24"/>
          <w:szCs w:val="24"/>
          <w:lang w:eastAsia="ru-RU"/>
        </w:rPr>
        <w:t>». Ответственными за выполнение административной процедуры являются глава МО «</w:t>
      </w:r>
      <w:r>
        <w:rPr>
          <w:rFonts w:ascii="Times New Roman" w:hAnsi="Times New Roman"/>
          <w:sz w:val="24"/>
          <w:szCs w:val="24"/>
          <w:lang w:eastAsia="ru-RU"/>
        </w:rPr>
        <w:t>Нельхай</w:t>
      </w:r>
      <w:r w:rsidRPr="009E1284">
        <w:rPr>
          <w:rFonts w:ascii="Times New Roman" w:hAnsi="Times New Roman"/>
          <w:sz w:val="24"/>
          <w:szCs w:val="24"/>
          <w:lang w:eastAsia="ru-RU"/>
        </w:rPr>
        <w:t>» и специалист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При наличии оснований, предусмотренных пунктом 2.12 Административного регламента, Глава администрации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Деятельность администрации осуществляется в соответствии с Правилами землепользования и застройки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Специалист Администрации изучает представленные документы и принимает одно из следующих решений: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б) об отказе в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Глава МО «</w:t>
      </w:r>
      <w:r>
        <w:rPr>
          <w:rFonts w:ascii="Times New Roman" w:hAnsi="Times New Roman"/>
          <w:sz w:val="24"/>
          <w:szCs w:val="24"/>
          <w:lang w:eastAsia="ru-RU"/>
        </w:rPr>
        <w:t>Нельхай</w:t>
      </w:r>
      <w:r w:rsidRPr="009E1284">
        <w:rPr>
          <w:rFonts w:ascii="Times New Roman" w:hAnsi="Times New Roman"/>
          <w:sz w:val="24"/>
          <w:szCs w:val="24"/>
          <w:lang w:eastAsia="ru-RU"/>
        </w:rPr>
        <w:t>» рассматривает решение, заявление и приложенные к нему документы и поручает специалисту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Максимальный срок данной административной процедуры составляет 21 день. </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Основанием для начала административной процедуры является подготовка и передача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 </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Ответственными за выполнение административной процедуры являются Глава МО «</w:t>
      </w:r>
      <w:r>
        <w:rPr>
          <w:rFonts w:ascii="Times New Roman" w:hAnsi="Times New Roman"/>
          <w:sz w:val="24"/>
          <w:szCs w:val="24"/>
          <w:lang w:eastAsia="ru-RU"/>
        </w:rPr>
        <w:t>Нельхай</w:t>
      </w:r>
      <w:r w:rsidRPr="009E1284">
        <w:rPr>
          <w:rFonts w:ascii="Times New Roman" w:hAnsi="Times New Roman"/>
          <w:sz w:val="24"/>
          <w:szCs w:val="24"/>
          <w:lang w:eastAsia="ru-RU"/>
        </w:rPr>
        <w:t>» (далее – Глава поселения) и специалист администрации.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3.4.1. Решение о предоставлении земельного участка в собственность без проведения торгов оформляется постановлением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(Приложение № 2 к</w:t>
      </w:r>
      <w:r>
        <w:rPr>
          <w:rFonts w:ascii="Times New Roman" w:hAnsi="Times New Roman"/>
          <w:sz w:val="24"/>
          <w:szCs w:val="24"/>
          <w:lang w:eastAsia="ru-RU"/>
        </w:rPr>
        <w:t xml:space="preserve"> </w:t>
      </w:r>
      <w:r w:rsidRPr="009E1284">
        <w:rPr>
          <w:rFonts w:ascii="Times New Roman" w:hAnsi="Times New Roman"/>
          <w:sz w:val="24"/>
          <w:szCs w:val="24"/>
          <w:lang w:eastAsia="ru-RU"/>
        </w:rPr>
        <w:t>А</w:t>
      </w:r>
      <w:hyperlink r:id="rId10" w:history="1">
        <w:r w:rsidRPr="009E1284">
          <w:rPr>
            <w:rFonts w:ascii="Times New Roman" w:hAnsi="Times New Roman"/>
            <w:bCs/>
            <w:sz w:val="24"/>
            <w:szCs w:val="24"/>
            <w:lang w:eastAsia="ar-SA"/>
          </w:rPr>
          <w:t>дминистративному</w:t>
        </w:r>
      </w:hyperlink>
      <w:r w:rsidRPr="009E1284">
        <w:rPr>
          <w:rFonts w:ascii="Times New Roman" w:hAnsi="Times New Roman"/>
          <w:sz w:val="24"/>
          <w:szCs w:val="24"/>
          <w:lang w:eastAsia="ru-RU"/>
        </w:rPr>
        <w:t xml:space="preserve"> регламенту).</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Форма договора купли-продажи земельного участка (Приложение № 3 к Административному регламенту).</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Цена продажи земельного участка, определяется в порядке, установленном: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администрацией МО «</w:t>
      </w:r>
      <w:r>
        <w:rPr>
          <w:rFonts w:ascii="Times New Roman" w:hAnsi="Times New Roman"/>
          <w:sz w:val="24"/>
          <w:szCs w:val="24"/>
          <w:lang w:eastAsia="ru-RU"/>
        </w:rPr>
        <w:t>Нельхай</w:t>
      </w:r>
      <w:r w:rsidRPr="009E1284">
        <w:rPr>
          <w:rFonts w:ascii="Times New Roman" w:hAnsi="Times New Roman"/>
          <w:sz w:val="24"/>
          <w:szCs w:val="24"/>
          <w:lang w:eastAsia="ru-RU"/>
        </w:rPr>
        <w:t>», в отношении земельных участков, находящихся в собственности МО «</w:t>
      </w:r>
      <w:r>
        <w:rPr>
          <w:rFonts w:ascii="Times New Roman" w:hAnsi="Times New Roman"/>
          <w:sz w:val="24"/>
          <w:szCs w:val="24"/>
          <w:lang w:eastAsia="ru-RU"/>
        </w:rPr>
        <w:t>Нельхай</w:t>
      </w:r>
      <w:r w:rsidRPr="009E1284">
        <w:rPr>
          <w:rFonts w:ascii="Times New Roman" w:hAnsi="Times New Roman"/>
          <w:sz w:val="24"/>
          <w:szCs w:val="24"/>
          <w:lang w:eastAsia="ru-RU"/>
        </w:rPr>
        <w:t>».</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3.4.2.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 оформляется специалистом администрации в виде письменного уведомления на бланке администрации поселения (Приложение № 4 к</w:t>
      </w:r>
      <w:r>
        <w:rPr>
          <w:rFonts w:ascii="Times New Roman" w:hAnsi="Times New Roman"/>
          <w:sz w:val="24"/>
          <w:szCs w:val="24"/>
          <w:lang w:eastAsia="ru-RU"/>
        </w:rPr>
        <w:t xml:space="preserve"> </w:t>
      </w:r>
      <w:r w:rsidRPr="009E1284">
        <w:rPr>
          <w:rFonts w:ascii="Times New Roman" w:hAnsi="Times New Roman"/>
          <w:sz w:val="24"/>
          <w:szCs w:val="24"/>
          <w:lang w:eastAsia="ru-RU"/>
        </w:rPr>
        <w:t>А</w:t>
      </w:r>
      <w:hyperlink r:id="rId11" w:history="1">
        <w:r w:rsidRPr="009E1284">
          <w:rPr>
            <w:rFonts w:ascii="Times New Roman" w:hAnsi="Times New Roman"/>
            <w:bCs/>
            <w:sz w:val="24"/>
            <w:szCs w:val="24"/>
            <w:lang w:eastAsia="ar-SA"/>
          </w:rPr>
          <w:t>дминистративному</w:t>
        </w:r>
      </w:hyperlink>
      <w:r w:rsidRPr="009E1284">
        <w:rPr>
          <w:rFonts w:ascii="Times New Roman" w:hAnsi="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Максимальный срок данной административной процедуры составляет 5 дней.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3.5. Направление заявителю постановления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Ответственными за выполнение административной процедуры являются специалист администрации.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w:t>
      </w:r>
      <w:r>
        <w:rPr>
          <w:rFonts w:ascii="Times New Roman" w:hAnsi="Times New Roman"/>
          <w:sz w:val="24"/>
          <w:szCs w:val="24"/>
          <w:lang w:eastAsia="ru-RU"/>
        </w:rPr>
        <w:t>ления (письменного уведомления)</w:t>
      </w:r>
      <w:r w:rsidRPr="009E1284">
        <w:rPr>
          <w:rFonts w:ascii="Times New Roman" w:hAnsi="Times New Roman"/>
          <w:sz w:val="24"/>
          <w:szCs w:val="24"/>
          <w:lang w:eastAsia="ru-RU"/>
        </w:rPr>
        <w:t xml:space="preserve"> по телефону.</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Максимальный срок исполнения данной административной процедуры составляет 3 дня.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w:t>
      </w:r>
      <w:r>
        <w:rPr>
          <w:rFonts w:ascii="Times New Roman" w:hAnsi="Times New Roman"/>
          <w:sz w:val="24"/>
          <w:szCs w:val="24"/>
          <w:lang w:eastAsia="ru-RU"/>
        </w:rPr>
        <w:t>ня получения заявителем проекта</w:t>
      </w:r>
      <w:r w:rsidRPr="009E1284">
        <w:rPr>
          <w:rFonts w:ascii="Times New Roman" w:hAnsi="Times New Roman"/>
          <w:sz w:val="24"/>
          <w:szCs w:val="24"/>
          <w:lang w:eastAsia="ru-RU"/>
        </w:rPr>
        <w:t xml:space="preserve"> договора.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Запрос в письменной форме и форме электронного документа направляется заявителем в администрацию МО «</w:t>
      </w:r>
      <w:r>
        <w:rPr>
          <w:rFonts w:ascii="Times New Roman" w:hAnsi="Times New Roman"/>
          <w:sz w:val="24"/>
          <w:szCs w:val="24"/>
          <w:lang w:eastAsia="ru-RU"/>
        </w:rPr>
        <w:t>Нельхай</w:t>
      </w:r>
      <w:r w:rsidRPr="009E1284">
        <w:rPr>
          <w:rFonts w:ascii="Times New Roman" w:hAnsi="Times New Roman"/>
          <w:sz w:val="24"/>
          <w:szCs w:val="24"/>
          <w:lang w:eastAsia="ru-RU"/>
        </w:rPr>
        <w:t>» по почтовому адресу либо официальному адресу электронной почты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соответственно по адресам, указанным в пункте 2.2 Административного регламента. Поступивший в адрес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запрос рассматривается в порядке, установленном пунктами 5.4 – 5.8 Административного регламента.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D86C9C" w:rsidRPr="009E1284" w:rsidRDefault="00D86C9C" w:rsidP="00A20A69">
      <w:pPr>
        <w:spacing w:after="0" w:line="240" w:lineRule="auto"/>
        <w:ind w:firstLine="720"/>
        <w:jc w:val="center"/>
        <w:rPr>
          <w:rFonts w:ascii="Times New Roman" w:hAnsi="Times New Roman"/>
          <w:sz w:val="24"/>
          <w:szCs w:val="24"/>
          <w:lang w:eastAsia="ru-RU"/>
        </w:rPr>
      </w:pPr>
      <w:r w:rsidRPr="009E1284">
        <w:rPr>
          <w:rFonts w:ascii="Times New Roman" w:hAnsi="Times New Roman"/>
          <w:b/>
          <w:bCs/>
          <w:sz w:val="24"/>
          <w:szCs w:val="24"/>
          <w:lang w:eastAsia="ru-RU"/>
        </w:rPr>
        <w:t>4.</w:t>
      </w:r>
      <w:r w:rsidRPr="009E1284">
        <w:rPr>
          <w:rFonts w:ascii="Times New Roman" w:hAnsi="Times New Roman"/>
          <w:sz w:val="24"/>
          <w:szCs w:val="24"/>
          <w:lang w:eastAsia="ru-RU"/>
        </w:rPr>
        <w:t xml:space="preserve"> </w:t>
      </w:r>
      <w:r w:rsidRPr="009E1284">
        <w:rPr>
          <w:rFonts w:ascii="Times New Roman" w:hAnsi="Times New Roman"/>
          <w:b/>
          <w:bCs/>
          <w:sz w:val="24"/>
          <w:szCs w:val="24"/>
          <w:lang w:eastAsia="ru-RU"/>
        </w:rPr>
        <w:t>Формы контроля за исполнением административного регламента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r>
        <w:rPr>
          <w:rFonts w:ascii="Times New Roman" w:hAnsi="Times New Roman"/>
          <w:sz w:val="24"/>
          <w:szCs w:val="24"/>
          <w:lang w:eastAsia="ru-RU"/>
        </w:rPr>
        <w:t>Нельхай</w:t>
      </w:r>
      <w:r w:rsidRPr="009E1284">
        <w:rPr>
          <w:rFonts w:ascii="Times New Roman" w:hAnsi="Times New Roman"/>
          <w:sz w:val="24"/>
          <w:szCs w:val="24"/>
          <w:lang w:eastAsia="ru-RU"/>
        </w:rPr>
        <w:t>»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w:t>
      </w:r>
      <w:r>
        <w:rPr>
          <w:rFonts w:ascii="Times New Roman" w:hAnsi="Times New Roman"/>
          <w:sz w:val="24"/>
          <w:szCs w:val="24"/>
          <w:lang w:eastAsia="ru-RU"/>
        </w:rPr>
        <w:t>Нельхай</w:t>
      </w:r>
      <w:r w:rsidRPr="009E1284">
        <w:rPr>
          <w:rFonts w:ascii="Times New Roman" w:hAnsi="Times New Roman"/>
          <w:sz w:val="24"/>
          <w:szCs w:val="24"/>
          <w:lang w:eastAsia="ru-RU"/>
        </w:rPr>
        <w:t>» дает указания по устранению выявленных нарушений и контролирует их исполнение.</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в соответствии с графиком проверок, но не реже чем раз в два года.</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Внеплановые проверки могут осуществляться по поручению Главы МО «</w:t>
      </w:r>
      <w:r>
        <w:rPr>
          <w:rFonts w:ascii="Times New Roman" w:hAnsi="Times New Roman"/>
          <w:sz w:val="24"/>
          <w:szCs w:val="24"/>
          <w:lang w:eastAsia="ru-RU"/>
        </w:rPr>
        <w:t>Нельхай</w:t>
      </w:r>
      <w:r w:rsidRPr="009E1284">
        <w:rPr>
          <w:rFonts w:ascii="Times New Roman" w:hAnsi="Times New Roman"/>
          <w:sz w:val="24"/>
          <w:szCs w:val="24"/>
          <w:lang w:eastAsia="ru-RU"/>
        </w:rPr>
        <w:t>» или при наличии жалоб на исполнение Административного регламента.</w:t>
      </w:r>
    </w:p>
    <w:p w:rsidR="00D86C9C" w:rsidRPr="009E1284" w:rsidRDefault="00D86C9C" w:rsidP="00A20A69">
      <w:pPr>
        <w:spacing w:after="0" w:line="240" w:lineRule="auto"/>
        <w:ind w:firstLine="720"/>
        <w:jc w:val="both"/>
        <w:rPr>
          <w:rFonts w:ascii="Times New Roman" w:hAnsi="Times New Roman"/>
          <w:sz w:val="24"/>
          <w:szCs w:val="24"/>
          <w:lang w:eastAsia="ru-RU"/>
        </w:rPr>
      </w:pPr>
      <w:bookmarkStart w:id="1" w:name="sub_19"/>
      <w:r w:rsidRPr="009E1284">
        <w:rPr>
          <w:rFonts w:ascii="Times New Roman" w:hAnsi="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4.4. Граждане вправе обжаловать р</w:t>
      </w:r>
      <w:r>
        <w:rPr>
          <w:rFonts w:ascii="Times New Roman" w:hAnsi="Times New Roman"/>
          <w:sz w:val="24"/>
          <w:szCs w:val="24"/>
          <w:lang w:eastAsia="ru-RU"/>
        </w:rPr>
        <w:t xml:space="preserve">ешения (действия, бездействие), </w:t>
      </w:r>
      <w:r w:rsidRPr="009E1284">
        <w:rPr>
          <w:rFonts w:ascii="Times New Roman" w:hAnsi="Times New Roman"/>
          <w:sz w:val="24"/>
          <w:szCs w:val="24"/>
          <w:lang w:eastAsia="ru-RU"/>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D86C9C" w:rsidRPr="009E1284" w:rsidRDefault="00D86C9C" w:rsidP="00A20A69">
      <w:pPr>
        <w:spacing w:after="0" w:line="240" w:lineRule="auto"/>
        <w:ind w:firstLine="720"/>
        <w:jc w:val="center"/>
        <w:rPr>
          <w:rFonts w:ascii="Times New Roman" w:hAnsi="Times New Roman"/>
          <w:sz w:val="24"/>
          <w:szCs w:val="24"/>
          <w:lang w:eastAsia="ru-RU"/>
        </w:rPr>
      </w:pPr>
      <w:r w:rsidRPr="009E1284">
        <w:rPr>
          <w:rFonts w:ascii="Times New Roman" w:hAnsi="Times New Roman"/>
          <w:b/>
          <w:bCs/>
          <w:sz w:val="24"/>
          <w:szCs w:val="24"/>
          <w:lang w:eastAsia="ru-RU"/>
        </w:rPr>
        <w:t>5.</w:t>
      </w:r>
      <w:r w:rsidRPr="009E1284">
        <w:rPr>
          <w:rFonts w:ascii="Times New Roman" w:hAnsi="Times New Roman"/>
          <w:sz w:val="24"/>
          <w:szCs w:val="24"/>
          <w:lang w:eastAsia="ru-RU"/>
        </w:rPr>
        <w:t xml:space="preserve"> </w:t>
      </w:r>
      <w:r w:rsidRPr="009E1284">
        <w:rPr>
          <w:rFonts w:ascii="Times New Roman" w:hAnsi="Times New Roman"/>
          <w:b/>
          <w:bCs/>
          <w:sz w:val="24"/>
          <w:szCs w:val="24"/>
          <w:lang w:eastAsia="ru-RU"/>
        </w:rPr>
        <w:t>Досудебный (внесудебный) порядок обжалования решений и действий (бездействия) администрации МО «</w:t>
      </w:r>
      <w:r>
        <w:rPr>
          <w:rFonts w:ascii="Times New Roman" w:hAnsi="Times New Roman"/>
          <w:b/>
          <w:bCs/>
          <w:sz w:val="24"/>
          <w:szCs w:val="24"/>
          <w:lang w:eastAsia="ru-RU"/>
        </w:rPr>
        <w:t>Нельхай</w:t>
      </w:r>
      <w:r w:rsidRPr="009E1284">
        <w:rPr>
          <w:rFonts w:ascii="Times New Roman" w:hAnsi="Times New Roman"/>
          <w:b/>
          <w:bCs/>
          <w:sz w:val="24"/>
          <w:szCs w:val="24"/>
          <w:lang w:eastAsia="ru-RU"/>
        </w:rPr>
        <w:t xml:space="preserve">», </w:t>
      </w:r>
    </w:p>
    <w:p w:rsidR="00D86C9C" w:rsidRPr="009E1284" w:rsidRDefault="00D86C9C" w:rsidP="00A20A69">
      <w:pPr>
        <w:spacing w:after="0" w:line="240" w:lineRule="auto"/>
        <w:ind w:firstLine="720"/>
        <w:jc w:val="center"/>
        <w:rPr>
          <w:rFonts w:ascii="Times New Roman" w:hAnsi="Times New Roman"/>
          <w:sz w:val="24"/>
          <w:szCs w:val="24"/>
          <w:lang w:eastAsia="ru-RU"/>
        </w:rPr>
      </w:pPr>
      <w:r w:rsidRPr="009E1284">
        <w:rPr>
          <w:rFonts w:ascii="Times New Roman" w:hAnsi="Times New Roman"/>
          <w:b/>
          <w:bCs/>
          <w:sz w:val="24"/>
          <w:szCs w:val="24"/>
          <w:lang w:eastAsia="ru-RU"/>
        </w:rPr>
        <w:t>а также должностных лиц, муниципальных служащих</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5.2. Заявитель может обратиться с жалобой, в том числе в следующих случаях:</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 нарушение срока предоставления муниципальной услуги;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5.3. Жалоба подается в письменной форме на бумажном носителе или в электронной форме на имя Главы поселения.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5.5. Жалоба должна содержать:</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 наименование администрации МО «</w:t>
      </w:r>
      <w:r>
        <w:rPr>
          <w:rFonts w:ascii="Times New Roman" w:hAnsi="Times New Roman"/>
          <w:sz w:val="24"/>
          <w:szCs w:val="24"/>
          <w:lang w:eastAsia="ru-RU"/>
        </w:rPr>
        <w:t>Нельхай</w:t>
      </w:r>
      <w:r w:rsidRPr="009E1284">
        <w:rPr>
          <w:rFonts w:ascii="Times New Roman" w:hAnsi="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5.7. По результатам рассмотрения жалобы администрация поселения принимает одно из следующих решений: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2) отказывает в удовлетворении жалобы.</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D86C9C" w:rsidRPr="009E1284" w:rsidRDefault="00D86C9C" w:rsidP="00A20A69">
      <w:pPr>
        <w:spacing w:after="0" w:line="240" w:lineRule="auto"/>
        <w:ind w:firstLine="720"/>
        <w:jc w:val="both"/>
        <w:rPr>
          <w:rFonts w:ascii="Times New Roman" w:hAnsi="Times New Roman"/>
          <w:sz w:val="24"/>
          <w:szCs w:val="24"/>
          <w:lang w:eastAsia="ru-RU"/>
        </w:rPr>
      </w:pPr>
      <w:r w:rsidRPr="009E1284">
        <w:rPr>
          <w:rFonts w:ascii="Times New Roman" w:hAnsi="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D86C9C" w:rsidRPr="009E1284" w:rsidRDefault="00D86C9C" w:rsidP="00605F4E">
      <w:pPr>
        <w:spacing w:after="0" w:line="240" w:lineRule="auto"/>
        <w:jc w:val="right"/>
        <w:rPr>
          <w:rFonts w:ascii="Times New Roman" w:hAnsi="Times New Roman"/>
          <w:sz w:val="24"/>
          <w:szCs w:val="24"/>
          <w:lang w:eastAsia="ru-RU"/>
        </w:rPr>
      </w:pPr>
    </w:p>
    <w:p w:rsidR="00D86C9C" w:rsidRPr="009E1284" w:rsidRDefault="00D86C9C" w:rsidP="00605F4E">
      <w:pPr>
        <w:spacing w:after="0" w:line="240" w:lineRule="auto"/>
        <w:jc w:val="right"/>
        <w:rPr>
          <w:rFonts w:ascii="Times New Roman" w:hAnsi="Times New Roman"/>
          <w:sz w:val="24"/>
          <w:szCs w:val="24"/>
          <w:lang w:eastAsia="ru-RU"/>
        </w:rPr>
      </w:pPr>
    </w:p>
    <w:p w:rsidR="00D86C9C" w:rsidRPr="009E1284" w:rsidRDefault="00D86C9C" w:rsidP="00605F4E">
      <w:pPr>
        <w:spacing w:after="0" w:line="240" w:lineRule="auto"/>
        <w:jc w:val="right"/>
        <w:rPr>
          <w:rFonts w:ascii="Times New Roman" w:hAnsi="Times New Roman"/>
          <w:sz w:val="24"/>
          <w:szCs w:val="24"/>
          <w:lang w:eastAsia="ru-RU"/>
        </w:rPr>
      </w:pPr>
    </w:p>
    <w:p w:rsidR="00D86C9C" w:rsidRPr="00ED1DCA" w:rsidRDefault="00D86C9C" w:rsidP="00605F4E">
      <w:pPr>
        <w:spacing w:after="0" w:line="240" w:lineRule="auto"/>
        <w:jc w:val="right"/>
        <w:rPr>
          <w:rFonts w:ascii="Times New Roman" w:hAnsi="Times New Roman"/>
          <w:sz w:val="24"/>
          <w:szCs w:val="24"/>
          <w:lang w:eastAsia="ru-RU"/>
        </w:rPr>
      </w:pPr>
      <w:r w:rsidRPr="009E1284">
        <w:rPr>
          <w:rFonts w:ascii="Times New Roman" w:hAnsi="Times New Roman"/>
          <w:sz w:val="24"/>
          <w:szCs w:val="24"/>
          <w:lang w:eastAsia="ru-RU"/>
        </w:rPr>
        <w:br w:type="page"/>
      </w:r>
      <w:r w:rsidRPr="00ED1DCA">
        <w:rPr>
          <w:rFonts w:ascii="Times New Roman" w:hAnsi="Times New Roman"/>
          <w:sz w:val="24"/>
          <w:szCs w:val="24"/>
          <w:lang w:eastAsia="ru-RU"/>
        </w:rPr>
        <w:t>Приложение № 1</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к  А</w:t>
      </w:r>
      <w:hyperlink r:id="rId12" w:history="1">
        <w:r w:rsidRPr="00ED1DCA">
          <w:rPr>
            <w:rFonts w:ascii="Times New Roman" w:hAnsi="Times New Roman"/>
            <w:bCs/>
            <w:sz w:val="24"/>
            <w:szCs w:val="24"/>
            <w:lang w:eastAsia="ar-SA"/>
          </w:rPr>
          <w:t>дминистративному</w:t>
        </w:r>
      </w:hyperlink>
      <w:r w:rsidRPr="00ED1DCA">
        <w:rPr>
          <w:rFonts w:ascii="Times New Roman" w:hAnsi="Times New Roman"/>
          <w:sz w:val="24"/>
          <w:szCs w:val="24"/>
          <w:lang w:eastAsia="ru-RU"/>
        </w:rPr>
        <w:t xml:space="preserve"> регламенту</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предоставления муниципальной услуги</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«Предоставление земельных участков</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в собственность без проведения торгов»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 xml:space="preserve">В Администрацию МО «Нельхай»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Аларского района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Заявитель__________________________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i/>
          <w:iCs/>
          <w:sz w:val="24"/>
          <w:szCs w:val="24"/>
          <w:lang w:eastAsia="ru-RU"/>
        </w:rPr>
        <w:t>(Ф.И.О. физического лица или</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i/>
          <w:iCs/>
          <w:sz w:val="24"/>
          <w:szCs w:val="24"/>
          <w:lang w:eastAsia="ru-RU"/>
        </w:rPr>
        <w:t>наименование юридического лица)</w:t>
      </w:r>
      <w:r w:rsidRPr="00ED1DCA">
        <w:rPr>
          <w:rFonts w:ascii="Times New Roman" w:hAnsi="Times New Roman"/>
          <w:sz w:val="24"/>
          <w:szCs w:val="24"/>
          <w:lang w:eastAsia="ru-RU"/>
        </w:rPr>
        <w:t xml:space="preserve"> 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Место жительства: ____________________ 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Документ, удостоверяющий личность</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i/>
          <w:iCs/>
          <w:sz w:val="24"/>
          <w:szCs w:val="24"/>
          <w:lang w:eastAsia="ru-RU"/>
        </w:rPr>
        <w:t>(для физического лица)</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ЗАЯВЛЕНИЕ</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о предоставлении земельного участка в собственность без проведения торгов</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Прошу предоставить земельный участок с кадастровым номером 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_____________________ в собственность без проведения торгов для  __________________ _____________________________________________________________ ________________</w:t>
      </w:r>
      <w:r w:rsidRPr="00ED1DCA">
        <w:rPr>
          <w:rFonts w:ascii="Times New Roman" w:hAnsi="Times New Roman"/>
          <w:sz w:val="24"/>
          <w:szCs w:val="24"/>
          <w:lang w:eastAsia="ru-RU"/>
        </w:rPr>
        <w:br/>
      </w:r>
      <w:r w:rsidRPr="00ED1DCA">
        <w:rPr>
          <w:rFonts w:ascii="Times New Roman" w:hAnsi="Times New Roman"/>
          <w:i/>
          <w:iCs/>
          <w:sz w:val="24"/>
          <w:szCs w:val="24"/>
          <w:lang w:eastAsia="ru-RU"/>
        </w:rPr>
        <w:t>(вид разрешенного использования)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Основание предоставления земельного участка без проведения торгов  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i/>
          <w:iCs/>
          <w:sz w:val="24"/>
          <w:szCs w:val="24"/>
          <w:lang w:eastAsia="ru-RU"/>
        </w:rPr>
        <w:t>(из числа предусмотренных пунктом 2 статьи 39.3 Земельного кодекса РФ)</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Реквизиты решения об изъятии земельного участка для государственных или муниципальных нужд </w:t>
      </w:r>
      <w:r w:rsidRPr="00ED1DCA">
        <w:rPr>
          <w:rFonts w:ascii="Times New Roman" w:hAnsi="Times New Roman"/>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ED1DCA">
        <w:rPr>
          <w:rFonts w:ascii="Times New Roman" w:hAnsi="Times New Roman"/>
          <w:sz w:val="24"/>
          <w:szCs w:val="24"/>
          <w:lang w:eastAsia="ru-RU"/>
        </w:rPr>
        <w:t xml:space="preserve"> _______ _________________________________________________________________________.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ED1DCA">
        <w:rPr>
          <w:rFonts w:ascii="Times New Roman" w:hAnsi="Times New Roman"/>
          <w:i/>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ED1DCA">
        <w:rPr>
          <w:rFonts w:ascii="Times New Roman" w:hAnsi="Times New Roman"/>
          <w:sz w:val="24"/>
          <w:szCs w:val="24"/>
          <w:lang w:eastAsia="ru-RU"/>
        </w:rPr>
        <w:t xml:space="preserve"> _____________________________________________________________________________.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i/>
          <w:iCs/>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Реквизиты решения о предварительном согласовании предоставления земельного участка (</w:t>
      </w:r>
      <w:r w:rsidRPr="00ED1DCA">
        <w:rPr>
          <w:rFonts w:ascii="Times New Roman" w:hAnsi="Times New Roman"/>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ED1DCA">
        <w:rPr>
          <w:rFonts w:ascii="Times New Roman" w:hAnsi="Times New Roman"/>
          <w:sz w:val="24"/>
          <w:szCs w:val="24"/>
          <w:lang w:eastAsia="ru-RU"/>
        </w:rPr>
        <w:t xml:space="preserve">________________ ___________________________________________________________________.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Почтовый адрес и (или) адрес электронной почты для связи с заявителем _____________________________________________________________________________.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u w:val="single"/>
          <w:lang w:eastAsia="ru-RU"/>
        </w:rPr>
        <w:t>Приложения: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1. Документы, подтверждающие право заявителя на предоставление земельного участка без проведения торгов.</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2. Документ, подтверждающий полномочия представителя заявителя.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ED1DCA">
        <w:rPr>
          <w:rFonts w:ascii="Times New Roman" w:hAnsi="Times New Roman"/>
          <w:i/>
          <w:iCs/>
          <w:sz w:val="24"/>
          <w:szCs w:val="24"/>
          <w:lang w:eastAsia="ru-RU"/>
        </w:rPr>
        <w:t>(в случае, если заявителем является иностранное юридическое лицо).</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4. заявление о прекращении права постоянного (бессрочного) пользования земельным участком </w:t>
      </w:r>
      <w:r w:rsidRPr="00ED1DCA">
        <w:rPr>
          <w:rFonts w:ascii="Times New Roman" w:hAnsi="Times New Roman"/>
          <w:i/>
          <w:iCs/>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i/>
          <w:iCs/>
          <w:sz w:val="24"/>
          <w:szCs w:val="24"/>
          <w:lang w:eastAsia="ru-RU"/>
        </w:rPr>
        <w:t xml:space="preserve">Подпись                                     И.О. Фамилия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 ___________ 20___г.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br w:type="page"/>
        <w:t>Приложение № 2</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к  А</w:t>
      </w:r>
      <w:hyperlink r:id="rId13" w:history="1">
        <w:r w:rsidRPr="00ED1DCA">
          <w:rPr>
            <w:rFonts w:ascii="Times New Roman" w:hAnsi="Times New Roman"/>
            <w:bCs/>
            <w:sz w:val="24"/>
            <w:szCs w:val="24"/>
            <w:lang w:eastAsia="ar-SA"/>
          </w:rPr>
          <w:t>дминистративному</w:t>
        </w:r>
      </w:hyperlink>
      <w:r w:rsidRPr="00ED1DCA">
        <w:rPr>
          <w:rFonts w:ascii="Times New Roman" w:hAnsi="Times New Roman"/>
          <w:sz w:val="24"/>
          <w:szCs w:val="24"/>
          <w:lang w:eastAsia="ru-RU"/>
        </w:rPr>
        <w:t xml:space="preserve"> регламенту</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предоставления муниципальной услуги</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«Предоставление земельных участков</w:t>
      </w:r>
    </w:p>
    <w:p w:rsidR="00D86C9C" w:rsidRPr="00ED1DCA" w:rsidRDefault="00D86C9C" w:rsidP="00D42EB5">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в собственность без проведения торгов»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ПОСТАНОВЛЕНИЕ</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Администрации  МО «Нельхай»</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00.00.0000                                                                                                                   № 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О предоставлении   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r w:rsidRPr="00ED1DCA">
        <w:rPr>
          <w:rFonts w:ascii="Times New Roman" w:hAnsi="Times New Roman"/>
          <w:i/>
          <w:iCs/>
          <w:sz w:val="24"/>
          <w:szCs w:val="24"/>
          <w:lang w:eastAsia="ru-RU"/>
        </w:rPr>
        <w:t>Фамилия  И..О. (название)  заявителя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земельного участка в собственность без проведения торгов</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Рассмотрев заявление, поступившее ____________ от 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i/>
          <w:iCs/>
          <w:sz w:val="24"/>
          <w:szCs w:val="24"/>
          <w:lang w:eastAsia="ru-RU"/>
        </w:rPr>
        <w:t>                                                                                                дата</w:t>
      </w:r>
      <w:r w:rsidRPr="00ED1DCA">
        <w:rPr>
          <w:rFonts w:ascii="Times New Roman" w:hAnsi="Times New Roman"/>
          <w:sz w:val="24"/>
          <w:szCs w:val="24"/>
          <w:lang w:eastAsia="ru-RU"/>
        </w:rPr>
        <w:t>                 </w:t>
      </w:r>
      <w:r w:rsidRPr="00ED1DCA">
        <w:rPr>
          <w:rFonts w:ascii="Times New Roman" w:hAnsi="Times New Roman"/>
          <w:i/>
          <w:iCs/>
          <w:sz w:val="24"/>
          <w:szCs w:val="24"/>
          <w:lang w:eastAsia="ru-RU"/>
        </w:rPr>
        <w:t>Фамилия  И..О. (название)  заявителя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о предоставлении земельного участка в собственность без проведения торгов, руководствуясь Земельным кодексом Российской Федерации, Уставом МО «Нельхай»,</w:t>
      </w:r>
    </w:p>
    <w:p w:rsidR="00D86C9C" w:rsidRPr="00ED1DCA" w:rsidRDefault="00D86C9C" w:rsidP="00D42EB5">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Администрация МО «Нельхай»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ПОСТАНОВЛЯЕТ:</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1. Предоставить в собственность без проведения торгов</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w:t>
      </w:r>
      <w:r w:rsidRPr="00ED1DCA">
        <w:rPr>
          <w:rFonts w:ascii="Times New Roman" w:hAnsi="Times New Roman"/>
          <w:i/>
          <w:iCs/>
          <w:sz w:val="24"/>
          <w:szCs w:val="24"/>
          <w:lang w:eastAsia="ru-RU"/>
        </w:rPr>
        <w:t>Фамилия  И..О. (название)  заявителя</w:t>
      </w:r>
      <w:r w:rsidRPr="00ED1DCA">
        <w:rPr>
          <w:rFonts w:ascii="Times New Roman" w:hAnsi="Times New Roman"/>
          <w:sz w:val="24"/>
          <w:szCs w:val="24"/>
          <w:lang w:eastAsia="ru-RU"/>
        </w:rPr>
        <w:t>)</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xml:space="preserve">_____________________________________________________________________________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земельный участок с кадастровым N 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поселок, село и др., улица, дом, строение,</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 (далее - участок)</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иные адресные ориентиры)</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для использования в целях 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(вид разрешенного использования)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общей площадью ________ кв. м.</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2. Заключить с ______________________________________ договор купли-продажи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w:t>
      </w:r>
      <w:r w:rsidRPr="00ED1DCA">
        <w:rPr>
          <w:rFonts w:ascii="Times New Roman" w:hAnsi="Times New Roman"/>
          <w:i/>
          <w:iCs/>
          <w:sz w:val="24"/>
          <w:szCs w:val="24"/>
          <w:lang w:eastAsia="ru-RU"/>
        </w:rPr>
        <w:t>Фамилия  И..О. (название)  заявителя</w:t>
      </w:r>
      <w:r w:rsidRPr="00ED1DCA">
        <w:rPr>
          <w:rFonts w:ascii="Times New Roman" w:hAnsi="Times New Roman"/>
          <w:sz w:val="24"/>
          <w:szCs w:val="24"/>
          <w:lang w:eastAsia="ru-RU"/>
        </w:rPr>
        <w:t>)</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земельного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3. Постановление вступает в силу с момента подписания.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Глава МО «Нельхай»     _________________</w:t>
      </w:r>
    </w:p>
    <w:p w:rsidR="00D86C9C" w:rsidRPr="00ED1DCA" w:rsidRDefault="00D86C9C" w:rsidP="00ED1DCA">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                                                        (подпись)                                         (И.О.Фамилия)</w:t>
      </w:r>
      <w:r w:rsidRPr="00ED1DCA">
        <w:rPr>
          <w:rFonts w:ascii="Times New Roman" w:hAnsi="Times New Roman"/>
          <w:sz w:val="24"/>
          <w:szCs w:val="24"/>
          <w:lang w:eastAsia="ru-RU"/>
        </w:rPr>
        <w:br w:type="page"/>
        <w:t>Приложение № 3</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к  А</w:t>
      </w:r>
      <w:hyperlink r:id="rId14" w:history="1">
        <w:r w:rsidRPr="00ED1DCA">
          <w:rPr>
            <w:rFonts w:ascii="Times New Roman" w:hAnsi="Times New Roman"/>
            <w:bCs/>
            <w:sz w:val="24"/>
            <w:szCs w:val="24"/>
            <w:lang w:eastAsia="ar-SA"/>
          </w:rPr>
          <w:t>дминистративному</w:t>
        </w:r>
      </w:hyperlink>
      <w:r w:rsidRPr="00ED1DCA">
        <w:rPr>
          <w:rFonts w:ascii="Times New Roman" w:hAnsi="Times New Roman"/>
          <w:sz w:val="24"/>
          <w:szCs w:val="24"/>
          <w:lang w:eastAsia="ru-RU"/>
        </w:rPr>
        <w:t xml:space="preserve"> регламенту</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предоставления муниципальной услуги</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«Предоставление земельных участков</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в собственность без проведения торгов»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ДОГОВОР КУПЛИ-ПРОДАЖИ</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ЗЕМЕЛЬНОГО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                          "__" _________ 200_ г.</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(место заключения договора)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На основании постановления администрации МО «Нельхай»  от ___.__.20__ № _____, администрация МО «Нельхай» в лице Главы поселения ________________________________, действующего на основании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Устава МО «Нельхай», именуемая в дальнейшем "Продавец",</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и 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(гражданин или юридическое лицо)</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в лице ________________________________, действующего на основании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 именуемый в дальнейшем "Покупатель", и именуемые в дальнейшем "Стороны",  заключили настоящий Договор о нижеследующем:</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1. Предмет Договора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1.1. Продавец обязуется передать в собственность, а Покупатель принять и оплатить по  цене  и  на  условиях  настоящего  Договора земельный участок из земель</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(категория земель)</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с кадастровым N 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находящийся по адресу (имеющий адресные ориентиры): Российская Федерация, Иркутская область,  Аларский район,  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поселок, село и др., улица, дом,</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_______________________________________________________( далее – Участок)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строение и др., иные адресные ориентиры)</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для использования в целях 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(вид, виды разрешенного использования)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1.2. На Участке имеются: 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(объекты недвижимого имущества 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их характеристики)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2. Плата по Договору</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2.1. Цена Участка составляет _________________________ рублей.</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    2.2. Покупатель оплачивает цену Участка </w:t>
      </w:r>
      <w:hyperlink r:id="rId15" w:history="1">
        <w:r w:rsidRPr="00ED1DCA">
          <w:rPr>
            <w:rFonts w:ascii="Times New Roman" w:hAnsi="Times New Roman"/>
            <w:b/>
            <w:bCs/>
            <w:sz w:val="24"/>
            <w:szCs w:val="24"/>
            <w:lang w:eastAsia="ar-SA"/>
          </w:rPr>
          <w:t>(пункт 2.1</w:t>
        </w:r>
      </w:hyperlink>
      <w:r w:rsidRPr="00ED1DCA">
        <w:rPr>
          <w:rFonts w:ascii="Times New Roman" w:hAnsi="Times New Roman"/>
          <w:sz w:val="24"/>
          <w:szCs w:val="24"/>
          <w:lang w:eastAsia="ru-RU"/>
        </w:rPr>
        <w:t xml:space="preserve"> Договора) в течение   5  календарных  дней  с  момента  заключения  настоящего Договора.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2.3. Полная  оплата  цены  Участка  должна быть произведена до регистрации права собственности на Участок.</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2.4. 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открытые на балансовом счете 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(номер счета)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В платежном  документе в поле "Назначение платежа" указывается код бюджетной классификации 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(номер кода)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Сведения о реквизитах счета: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а) наименование органа казначейства 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б) N счета органа казначейства 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2.5. Расходы на продажу Участка составляют 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(сумма прописью)</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рублей и перечисляются 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(сведения о реквизитах счета)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3. Ограничения использования и обременения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3.1. Ограничения   использования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(указываются в соответствии с кадастровым паспортом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3.2. Обременения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(указываются в соответствии с кадастровым паспортом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 Права и обязанности Сторон</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4.1. Продавец обязуется: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4.1.1. Предоставить  Покупателю  сведения,   необходимые   для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исполнения условий, установленных Договором.</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4.2. Покупатель обязуется: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    4.2.1. Оплатить   цену   Участка   в   сроки   и   в  порядке, установленном </w:t>
      </w:r>
      <w:hyperlink r:id="rId16" w:history="1">
        <w:r w:rsidRPr="00ED1DCA">
          <w:rPr>
            <w:rFonts w:ascii="Times New Roman" w:hAnsi="Times New Roman"/>
            <w:b/>
            <w:bCs/>
            <w:sz w:val="24"/>
            <w:szCs w:val="24"/>
            <w:lang w:eastAsia="ar-SA"/>
          </w:rPr>
          <w:t>разделом 2</w:t>
        </w:r>
      </w:hyperlink>
      <w:r w:rsidRPr="00ED1DCA">
        <w:rPr>
          <w:rFonts w:ascii="Times New Roman" w:hAnsi="Times New Roman"/>
          <w:sz w:val="24"/>
          <w:szCs w:val="24"/>
          <w:lang w:eastAsia="ru-RU"/>
        </w:rPr>
        <w:t xml:space="preserve"> Договора.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5. Ответственность Сторон</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    5.3. За нарушение срока внесения платежа, указанного в пункте </w:t>
      </w:r>
      <w:hyperlink r:id="rId17" w:history="1">
        <w:r w:rsidRPr="00ED1DCA">
          <w:rPr>
            <w:rFonts w:ascii="Times New Roman" w:hAnsi="Times New Roman"/>
            <w:b/>
            <w:bCs/>
            <w:sz w:val="24"/>
            <w:szCs w:val="24"/>
            <w:lang w:eastAsia="ar-SA"/>
          </w:rPr>
          <w:t>2.2</w:t>
        </w:r>
      </w:hyperlink>
      <w:r w:rsidRPr="00ED1DCA">
        <w:rPr>
          <w:rFonts w:ascii="Times New Roman" w:hAnsi="Times New Roman"/>
          <w:sz w:val="24"/>
          <w:szCs w:val="24"/>
          <w:lang w:eastAsia="ru-RU"/>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18" w:history="1">
        <w:r w:rsidRPr="00ED1DCA">
          <w:rPr>
            <w:rFonts w:ascii="Times New Roman" w:hAnsi="Times New Roman"/>
            <w:b/>
            <w:bCs/>
            <w:sz w:val="24"/>
            <w:szCs w:val="24"/>
            <w:lang w:eastAsia="ar-SA"/>
          </w:rPr>
          <w:t>п.  2.4</w:t>
        </w:r>
      </w:hyperlink>
      <w:r w:rsidRPr="00ED1DCA">
        <w:rPr>
          <w:rFonts w:ascii="Times New Roman" w:hAnsi="Times New Roman"/>
          <w:sz w:val="24"/>
          <w:szCs w:val="24"/>
          <w:lang w:eastAsia="ru-RU"/>
        </w:rPr>
        <w:t xml:space="preserve"> Договора, для оплаты цены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6. Особые условия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    6.1. Изменение  указанного  в  </w:t>
      </w:r>
      <w:hyperlink r:id="rId19" w:history="1">
        <w:r w:rsidRPr="00ED1DCA">
          <w:rPr>
            <w:rFonts w:ascii="Times New Roman" w:hAnsi="Times New Roman"/>
            <w:b/>
            <w:bCs/>
            <w:sz w:val="24"/>
            <w:szCs w:val="24"/>
            <w:lang w:eastAsia="ar-SA"/>
          </w:rPr>
          <w:t>пункте  1.1</w:t>
        </w:r>
      </w:hyperlink>
      <w:r w:rsidRPr="00ED1DCA">
        <w:rPr>
          <w:rFonts w:ascii="Times New Roman" w:hAnsi="Times New Roman"/>
          <w:sz w:val="24"/>
          <w:szCs w:val="24"/>
          <w:lang w:eastAsia="ru-RU"/>
        </w:rPr>
        <w:t>  Договора  целевого назначения   земель   допускается   в   порядке,   предусмотренном законодательством Российской Федерации.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6.2. Все изменения и дополнения к Договору действительны, если они совершены  в  письменной  форме  и  подписаны  уполномоченными лицами.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6.3. Договор составлен в трех экземплярах,  имеющих одинаковую юридическую силу.</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Первый экземпляр находится у Продавца.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Второй экземпляр находится у Покупателя.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Третий экземпляр направляется в Управление Росреестра по Иркутской области.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Приложения к Договору:</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1. Кадастровый паспорт земельного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2. Передаточный акт земельного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3. Расчет цены договора.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7. Юридические адреса и реквизиты Сторон:</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Продавец: 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Покупатель: 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8. Подписи Сторон</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Продавец: _________________  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(Ф.И.О.)         (подпись)</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"__" _____________ 20_ г.</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Покупатель: _________________  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(Ф.И.О.)         (подпись)</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"__" _____________ 20_ г.</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br w:type="page"/>
        <w:t>Приложение № 4</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к  А</w:t>
      </w:r>
      <w:hyperlink r:id="rId20" w:history="1">
        <w:r w:rsidRPr="00ED1DCA">
          <w:rPr>
            <w:rFonts w:ascii="Times New Roman" w:hAnsi="Times New Roman"/>
            <w:bCs/>
            <w:sz w:val="24"/>
            <w:szCs w:val="24"/>
            <w:lang w:eastAsia="ar-SA"/>
          </w:rPr>
          <w:t>дминистративному</w:t>
        </w:r>
      </w:hyperlink>
      <w:r w:rsidRPr="00ED1DCA">
        <w:rPr>
          <w:rFonts w:ascii="Times New Roman" w:hAnsi="Times New Roman"/>
          <w:sz w:val="24"/>
          <w:szCs w:val="24"/>
          <w:lang w:eastAsia="ru-RU"/>
        </w:rPr>
        <w:t xml:space="preserve"> регламенту</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предоставления муниципальной услуги</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«Предоставление земельных участков</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в собственность без проведения торгов»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 xml:space="preserve">РЕШЕНИЕ </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sz w:val="24"/>
          <w:szCs w:val="24"/>
          <w:lang w:eastAsia="ru-RU"/>
        </w:rPr>
        <w:t>об отказе в предоставлении земельного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Бланк администрации</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МО «Нельхай»</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xml:space="preserve">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 xml:space="preserve">Фамилия И.О заявителя, адрес места жительства </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 (</w:t>
      </w:r>
      <w:r w:rsidRPr="00ED1DCA">
        <w:rPr>
          <w:rFonts w:ascii="Times New Roman" w:hAnsi="Times New Roman"/>
          <w:i/>
          <w:iCs/>
          <w:sz w:val="24"/>
          <w:szCs w:val="24"/>
          <w:lang w:eastAsia="ru-RU"/>
        </w:rPr>
        <w:t xml:space="preserve"> для граждан)</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Наименование, местонахождение заявителя</w:t>
      </w:r>
    </w:p>
    <w:p w:rsidR="00D86C9C" w:rsidRPr="00ED1DCA" w:rsidRDefault="00D86C9C" w:rsidP="00605F4E">
      <w:pPr>
        <w:spacing w:after="0" w:line="240" w:lineRule="auto"/>
        <w:jc w:val="right"/>
        <w:rPr>
          <w:rFonts w:ascii="Times New Roman" w:hAnsi="Times New Roman"/>
          <w:sz w:val="24"/>
          <w:szCs w:val="24"/>
          <w:lang w:eastAsia="ru-RU"/>
        </w:rPr>
      </w:pPr>
      <w:r w:rsidRPr="00ED1DCA">
        <w:rPr>
          <w:rFonts w:ascii="Times New Roman" w:hAnsi="Times New Roman"/>
          <w:sz w:val="24"/>
          <w:szCs w:val="24"/>
          <w:lang w:eastAsia="ru-RU"/>
        </w:rPr>
        <w:t> </w:t>
      </w:r>
      <w:r w:rsidRPr="00ED1DCA">
        <w:rPr>
          <w:rFonts w:ascii="Times New Roman" w:hAnsi="Times New Roman"/>
          <w:i/>
          <w:iCs/>
          <w:sz w:val="24"/>
          <w:szCs w:val="24"/>
          <w:lang w:eastAsia="ru-RU"/>
        </w:rPr>
        <w:t>(для юридических лиц)</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Об отказе в предоставлении земельного участка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В соответствии со статьей 39.16 Земельного кодекса Российской Федерации, Администрация МО «Нельхай» сообщает решение:</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1. Отказать _____________________________________________________________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i/>
          <w:iCs/>
          <w:sz w:val="24"/>
          <w:szCs w:val="24"/>
          <w:lang w:eastAsia="ru-RU"/>
        </w:rPr>
        <w:t>(Фамилия И.О. или наименование  заявителя)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в предоставлении земельного участка с кадастровым № 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находящегося по адресу (имеющего адресные ориентиры): Российская Федерация, Иркутская область,  Аларский район,  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поселок, село и др., улица, дом, строение и др., иные адресные ориентиры)</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в собственность без проведения торгов.</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Основанием для отказа является:</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__________________________________________________________________________</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__________________________________________________________________________</w:t>
      </w:r>
    </w:p>
    <w:p w:rsidR="00D86C9C" w:rsidRPr="00ED1DCA" w:rsidRDefault="00D86C9C" w:rsidP="00605F4E">
      <w:pPr>
        <w:spacing w:after="0" w:line="240" w:lineRule="auto"/>
        <w:jc w:val="center"/>
        <w:rPr>
          <w:rFonts w:ascii="Times New Roman" w:hAnsi="Times New Roman"/>
          <w:sz w:val="24"/>
          <w:szCs w:val="24"/>
          <w:lang w:eastAsia="ru-RU"/>
        </w:rPr>
      </w:pPr>
      <w:r w:rsidRPr="00ED1DCA">
        <w:rPr>
          <w:rFonts w:ascii="Times New Roman" w:hAnsi="Times New Roman"/>
          <w:i/>
          <w:iCs/>
          <w:sz w:val="24"/>
          <w:szCs w:val="24"/>
          <w:lang w:eastAsia="ru-RU"/>
        </w:rPr>
        <w:t>(указать все основания в соответствии с пунктом 2.13 Административного регламента)</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Настоящее решение может быть обжаловано в судебном порядке.</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 </w:t>
      </w:r>
    </w:p>
    <w:p w:rsidR="00D86C9C" w:rsidRPr="00ED1DCA" w:rsidRDefault="00D86C9C" w:rsidP="00605F4E">
      <w:pPr>
        <w:spacing w:after="0" w:line="240" w:lineRule="auto"/>
        <w:jc w:val="both"/>
        <w:rPr>
          <w:rFonts w:ascii="Times New Roman" w:hAnsi="Times New Roman"/>
          <w:sz w:val="24"/>
          <w:szCs w:val="24"/>
          <w:lang w:eastAsia="ru-RU"/>
        </w:rPr>
      </w:pPr>
      <w:r w:rsidRPr="00ED1DCA">
        <w:rPr>
          <w:rFonts w:ascii="Times New Roman" w:hAnsi="Times New Roman"/>
          <w:sz w:val="24"/>
          <w:szCs w:val="24"/>
          <w:lang w:eastAsia="ru-RU"/>
        </w:rPr>
        <w:t>Глава МО «Нельхай»     _________________</w:t>
      </w:r>
    </w:p>
    <w:p w:rsidR="00D86C9C" w:rsidRPr="00ED1DCA" w:rsidRDefault="00D86C9C" w:rsidP="00605F4E">
      <w:pPr>
        <w:spacing w:after="0" w:line="240" w:lineRule="auto"/>
        <w:rPr>
          <w:rFonts w:ascii="Times New Roman" w:hAnsi="Times New Roman"/>
          <w:sz w:val="24"/>
          <w:szCs w:val="24"/>
        </w:rPr>
      </w:pPr>
      <w:r w:rsidRPr="00ED1DCA">
        <w:rPr>
          <w:rFonts w:ascii="Times New Roman" w:hAnsi="Times New Roman"/>
          <w:sz w:val="24"/>
          <w:szCs w:val="24"/>
          <w:lang w:eastAsia="ru-RU"/>
        </w:rPr>
        <w:t>                                                        (подпись)                                          (И.О.Фамилия)</w:t>
      </w:r>
    </w:p>
    <w:sectPr w:rsidR="00D86C9C" w:rsidRPr="00ED1DCA" w:rsidSect="00BD1A76">
      <w:footerReference w:type="default" r:id="rId21"/>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9C" w:rsidRDefault="00D86C9C" w:rsidP="008529C5">
      <w:pPr>
        <w:spacing w:after="0" w:line="240" w:lineRule="auto"/>
      </w:pPr>
      <w:r>
        <w:separator/>
      </w:r>
    </w:p>
  </w:endnote>
  <w:endnote w:type="continuationSeparator" w:id="0">
    <w:p w:rsidR="00D86C9C" w:rsidRDefault="00D86C9C" w:rsidP="0085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9C" w:rsidRDefault="00D86C9C">
    <w:pPr>
      <w:pStyle w:val="Footer"/>
    </w:pPr>
    <w:fldSimple w:instr="PAGE   \* MERGEFORMAT">
      <w:r>
        <w:rPr>
          <w:noProof/>
        </w:rPr>
        <w:t>21</w:t>
      </w:r>
    </w:fldSimple>
  </w:p>
  <w:p w:rsidR="00D86C9C" w:rsidRDefault="00D86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9C" w:rsidRDefault="00D86C9C" w:rsidP="008529C5">
      <w:pPr>
        <w:spacing w:after="0" w:line="240" w:lineRule="auto"/>
      </w:pPr>
      <w:r>
        <w:separator/>
      </w:r>
    </w:p>
  </w:footnote>
  <w:footnote w:type="continuationSeparator" w:id="0">
    <w:p w:rsidR="00D86C9C" w:rsidRDefault="00D86C9C" w:rsidP="00852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A025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C38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1A5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5E9D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5826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44AD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C05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B0AE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363A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3E83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4A8"/>
    <w:rsid w:val="00036DD6"/>
    <w:rsid w:val="0005533B"/>
    <w:rsid w:val="00062E98"/>
    <w:rsid w:val="00117BB9"/>
    <w:rsid w:val="00132589"/>
    <w:rsid w:val="001524D0"/>
    <w:rsid w:val="001A19CC"/>
    <w:rsid w:val="00335095"/>
    <w:rsid w:val="003E044F"/>
    <w:rsid w:val="003E1506"/>
    <w:rsid w:val="00443952"/>
    <w:rsid w:val="00465494"/>
    <w:rsid w:val="004C5A8E"/>
    <w:rsid w:val="004E5F2F"/>
    <w:rsid w:val="005335F5"/>
    <w:rsid w:val="00593E82"/>
    <w:rsid w:val="00605F4E"/>
    <w:rsid w:val="00697C28"/>
    <w:rsid w:val="006B7F0A"/>
    <w:rsid w:val="006D47B4"/>
    <w:rsid w:val="006F1E69"/>
    <w:rsid w:val="006F3C5D"/>
    <w:rsid w:val="00743F4A"/>
    <w:rsid w:val="007D1635"/>
    <w:rsid w:val="008200F6"/>
    <w:rsid w:val="0084489E"/>
    <w:rsid w:val="008529C5"/>
    <w:rsid w:val="008677A6"/>
    <w:rsid w:val="008C7385"/>
    <w:rsid w:val="00981695"/>
    <w:rsid w:val="009A5124"/>
    <w:rsid w:val="009B054C"/>
    <w:rsid w:val="009E1284"/>
    <w:rsid w:val="009F33BC"/>
    <w:rsid w:val="00A044A8"/>
    <w:rsid w:val="00A20A69"/>
    <w:rsid w:val="00A679B6"/>
    <w:rsid w:val="00B22AB5"/>
    <w:rsid w:val="00B53F50"/>
    <w:rsid w:val="00B738FD"/>
    <w:rsid w:val="00B903FF"/>
    <w:rsid w:val="00BD1A76"/>
    <w:rsid w:val="00BF219C"/>
    <w:rsid w:val="00BF3876"/>
    <w:rsid w:val="00BF7F9F"/>
    <w:rsid w:val="00C856E4"/>
    <w:rsid w:val="00C91E8E"/>
    <w:rsid w:val="00CA52AC"/>
    <w:rsid w:val="00CB5B26"/>
    <w:rsid w:val="00CC3115"/>
    <w:rsid w:val="00D42EB5"/>
    <w:rsid w:val="00D50A68"/>
    <w:rsid w:val="00D84F2A"/>
    <w:rsid w:val="00D86C9C"/>
    <w:rsid w:val="00E05BB0"/>
    <w:rsid w:val="00E304FE"/>
    <w:rsid w:val="00E64168"/>
    <w:rsid w:val="00EB1923"/>
    <w:rsid w:val="00ED1DCA"/>
    <w:rsid w:val="00EF23B2"/>
    <w:rsid w:val="00F917FB"/>
    <w:rsid w:val="00F93016"/>
    <w:rsid w:val="00FA6989"/>
    <w:rsid w:val="00FC6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82"/>
    <w:pPr>
      <w:spacing w:after="160" w:line="259" w:lineRule="auto"/>
    </w:pPr>
    <w:rPr>
      <w:lang w:eastAsia="en-US"/>
    </w:rPr>
  </w:style>
  <w:style w:type="paragraph" w:styleId="Heading1">
    <w:name w:val="heading 1"/>
    <w:basedOn w:val="Normal"/>
    <w:link w:val="Heading1Char"/>
    <w:uiPriority w:val="99"/>
    <w:qFormat/>
    <w:rsid w:val="00743F4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43F4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43F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F4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43F4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43F4A"/>
    <w:rPr>
      <w:rFonts w:ascii="Times New Roman" w:hAnsi="Times New Roman" w:cs="Times New Roman"/>
      <w:b/>
      <w:bCs/>
      <w:sz w:val="27"/>
      <w:szCs w:val="27"/>
      <w:lang w:eastAsia="ru-RU"/>
    </w:rPr>
  </w:style>
  <w:style w:type="character" w:styleId="Hyperlink">
    <w:name w:val="Hyperlink"/>
    <w:basedOn w:val="DefaultParagraphFont"/>
    <w:uiPriority w:val="99"/>
    <w:semiHidden/>
    <w:rsid w:val="00743F4A"/>
    <w:rPr>
      <w:rFonts w:cs="Times New Roman"/>
      <w:color w:val="265E9D"/>
      <w:u w:val="none"/>
      <w:effect w:val="none"/>
    </w:rPr>
  </w:style>
  <w:style w:type="character" w:styleId="FollowedHyperlink">
    <w:name w:val="FollowedHyperlink"/>
    <w:basedOn w:val="DefaultParagraphFont"/>
    <w:uiPriority w:val="99"/>
    <w:semiHidden/>
    <w:rsid w:val="00743F4A"/>
    <w:rPr>
      <w:rFonts w:cs="Times New Roman"/>
      <w:color w:val="265E9D"/>
      <w:u w:val="none"/>
      <w:effect w:val="none"/>
    </w:rPr>
  </w:style>
  <w:style w:type="character" w:styleId="Emphasis">
    <w:name w:val="Emphasis"/>
    <w:basedOn w:val="DefaultParagraphFont"/>
    <w:uiPriority w:val="99"/>
    <w:qFormat/>
    <w:rsid w:val="00743F4A"/>
    <w:rPr>
      <w:rFonts w:cs="Times New Roman"/>
      <w:i/>
      <w:iCs/>
    </w:rPr>
  </w:style>
  <w:style w:type="character" w:styleId="Strong">
    <w:name w:val="Strong"/>
    <w:basedOn w:val="DefaultParagraphFont"/>
    <w:uiPriority w:val="99"/>
    <w:qFormat/>
    <w:rsid w:val="00743F4A"/>
    <w:rPr>
      <w:rFonts w:cs="Times New Roman"/>
      <w:b/>
      <w:bCs/>
    </w:rPr>
  </w:style>
  <w:style w:type="paragraph" w:styleId="NormalWeb">
    <w:name w:val="Normal (Web)"/>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743F4A"/>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743F4A"/>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743F4A"/>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743F4A"/>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743F4A"/>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743F4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743F4A"/>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743F4A"/>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743F4A"/>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743F4A"/>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743F4A"/>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743F4A"/>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743F4A"/>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743F4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743F4A"/>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743F4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743F4A"/>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743F4A"/>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743F4A"/>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743F4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743F4A"/>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743F4A"/>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743F4A"/>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743F4A"/>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743F4A"/>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743F4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743F4A"/>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743F4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743F4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743F4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743F4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743F4A"/>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743F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743F4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743F4A"/>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743F4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743F4A"/>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743F4A"/>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743F4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743F4A"/>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743F4A"/>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743F4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743F4A"/>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743F4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743F4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743F4A"/>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743F4A"/>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743F4A"/>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743F4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743F4A"/>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743F4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743F4A"/>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743F4A"/>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743F4A"/>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743F4A"/>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743F4A"/>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743F4A"/>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743F4A"/>
    <w:rPr>
      <w:rFonts w:cs="Times New Roman"/>
    </w:rPr>
  </w:style>
  <w:style w:type="paragraph" w:customStyle="1" w:styleId="colorbox1">
    <w:name w:val="colorbox1"/>
    <w:basedOn w:val="Normal"/>
    <w:uiPriority w:val="99"/>
    <w:rsid w:val="00743F4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743F4A"/>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743F4A"/>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743F4A"/>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743F4A"/>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743F4A"/>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743F4A"/>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743F4A"/>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743F4A"/>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743F4A"/>
    <w:rPr>
      <w:rFonts w:cs="Times New Roman"/>
      <w:vanish/>
    </w:rPr>
  </w:style>
  <w:style w:type="paragraph" w:customStyle="1" w:styleId="coda-slider1">
    <w:name w:val="coda-slider1"/>
    <w:basedOn w:val="Normal"/>
    <w:uiPriority w:val="99"/>
    <w:rsid w:val="00743F4A"/>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743F4A"/>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743F4A"/>
    <w:rPr>
      <w:rFonts w:cs="Times New Roman"/>
    </w:rPr>
  </w:style>
  <w:style w:type="paragraph" w:customStyle="1" w:styleId="a8">
    <w:name w:val="a8"/>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743F4A"/>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743F4A"/>
    <w:rPr>
      <w:rFonts w:cs="Times New Roman"/>
    </w:rPr>
  </w:style>
  <w:style w:type="paragraph" w:styleId="NoSpacing">
    <w:name w:val="No Spacing"/>
    <w:basedOn w:val="Normal"/>
    <w:uiPriority w:val="99"/>
    <w:qFormat/>
    <w:rsid w:val="00743F4A"/>
    <w:pPr>
      <w:spacing w:after="225"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u">
    <w:name w:val="u"/>
    <w:basedOn w:val="Normal"/>
    <w:uiPriority w:val="99"/>
    <w:rsid w:val="00743F4A"/>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43F4A"/>
    <w:rPr>
      <w:rFonts w:cs="Times New Roman"/>
    </w:rPr>
  </w:style>
  <w:style w:type="paragraph" w:customStyle="1" w:styleId="15">
    <w:name w:val="15"/>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605F4E"/>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605F4E"/>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605F4E"/>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8529C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529C5"/>
    <w:rPr>
      <w:rFonts w:cs="Times New Roman"/>
    </w:rPr>
  </w:style>
  <w:style w:type="paragraph" w:styleId="Footer">
    <w:name w:val="footer"/>
    <w:basedOn w:val="Normal"/>
    <w:link w:val="FooterChar"/>
    <w:uiPriority w:val="99"/>
    <w:rsid w:val="008529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529C5"/>
    <w:rPr>
      <w:rFonts w:cs="Times New Roman"/>
    </w:rPr>
  </w:style>
  <w:style w:type="paragraph" w:styleId="BalloonText">
    <w:name w:val="Balloon Text"/>
    <w:basedOn w:val="Normal"/>
    <w:link w:val="BalloonTextChar"/>
    <w:uiPriority w:val="99"/>
    <w:semiHidden/>
    <w:rsid w:val="0085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29C5"/>
    <w:rPr>
      <w:rFonts w:ascii="Segoe UI" w:hAnsi="Segoe UI" w:cs="Segoe UI"/>
      <w:sz w:val="18"/>
      <w:szCs w:val="18"/>
    </w:rPr>
  </w:style>
  <w:style w:type="paragraph" w:customStyle="1" w:styleId="ConsPlusNormal0">
    <w:name w:val="ConsPlusNormal"/>
    <w:link w:val="ConsPlusNormal1"/>
    <w:uiPriority w:val="99"/>
    <w:rsid w:val="00B738FD"/>
    <w:pPr>
      <w:widowControl w:val="0"/>
      <w:autoSpaceDE w:val="0"/>
      <w:autoSpaceDN w:val="0"/>
      <w:adjustRightInd w:val="0"/>
      <w:ind w:firstLine="720"/>
    </w:pPr>
    <w:rPr>
      <w:rFonts w:ascii="Arial" w:hAnsi="Arial" w:cs="Arial"/>
      <w:sz w:val="20"/>
      <w:szCs w:val="20"/>
    </w:rPr>
  </w:style>
  <w:style w:type="character" w:customStyle="1" w:styleId="ConsPlusNormal1">
    <w:name w:val="ConsPlusNormal Знак"/>
    <w:basedOn w:val="DefaultParagraphFont"/>
    <w:link w:val="ConsPlusNormal0"/>
    <w:uiPriority w:val="99"/>
    <w:locked/>
    <w:rsid w:val="00B738FD"/>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60850245">
      <w:marLeft w:val="0"/>
      <w:marRight w:val="0"/>
      <w:marTop w:val="100"/>
      <w:marBottom w:val="100"/>
      <w:divBdr>
        <w:top w:val="none" w:sz="0" w:space="0" w:color="auto"/>
        <w:left w:val="none" w:sz="0" w:space="0" w:color="auto"/>
        <w:bottom w:val="none" w:sz="0" w:space="0" w:color="auto"/>
        <w:right w:val="none" w:sz="0" w:space="0" w:color="auto"/>
      </w:divBdr>
      <w:divsChild>
        <w:div w:id="160850247">
          <w:marLeft w:val="0"/>
          <w:marRight w:val="0"/>
          <w:marTop w:val="0"/>
          <w:marBottom w:val="0"/>
          <w:divBdr>
            <w:top w:val="none" w:sz="0" w:space="0" w:color="auto"/>
            <w:left w:val="none" w:sz="0" w:space="0" w:color="auto"/>
            <w:bottom w:val="single" w:sz="2" w:space="0" w:color="E1E1E1"/>
            <w:right w:val="none" w:sz="0" w:space="0" w:color="auto"/>
          </w:divBdr>
        </w:div>
      </w:divsChild>
    </w:div>
    <w:div w:id="160850246">
      <w:marLeft w:val="0"/>
      <w:marRight w:val="0"/>
      <w:marTop w:val="0"/>
      <w:marBottom w:val="0"/>
      <w:divBdr>
        <w:top w:val="none" w:sz="0" w:space="0" w:color="auto"/>
        <w:left w:val="none" w:sz="0" w:space="0" w:color="auto"/>
        <w:bottom w:val="none" w:sz="0" w:space="0" w:color="auto"/>
        <w:right w:val="none" w:sz="0" w:space="0" w:color="auto"/>
      </w:divBdr>
    </w:div>
    <w:div w:id="160850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lar.irkobl.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1MBm2M" TargetMode="External"/><Relationship Id="rId2" Type="http://schemas.openxmlformats.org/officeDocument/2006/relationships/styles" Target="styles.xml"/><Relationship Id="rId16" Type="http://schemas.openxmlformats.org/officeDocument/2006/relationships/hyperlink" Target="consultantplus://offline/ref=EA7B268C6A7758E8C126366C27A2F0B7AA6C3070F7F10139D476D67669C4375C96552980DB6181MBm0M" TargetMode="External"/><Relationship Id="rId20"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footnotes" Target="footnotes.xml"/><Relationship Id="rId15" Type="http://schemas.openxmlformats.org/officeDocument/2006/relationships/hyperlink" Target="consultantplus://offline/ref=EA7B268C6A7758E8C126366C27A2F0B7AA6C3070F7F10139D476D67669C4375C96552980DB6181MBm1M" TargetMode="External"/><Relationship Id="rId23" Type="http://schemas.openxmlformats.org/officeDocument/2006/relationships/theme" Target="theme/theme1.xm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EA7B268C6A7758E8C126366C27A2F0B7AA6C3070F7F10139D476D67669C4375C96552980DB618FMBm4M"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21</Pages>
  <Words>9262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нельхай</cp:lastModifiedBy>
  <cp:revision>9</cp:revision>
  <cp:lastPrinted>2016-10-05T02:21:00Z</cp:lastPrinted>
  <dcterms:created xsi:type="dcterms:W3CDTF">2016-06-22T06:01:00Z</dcterms:created>
  <dcterms:modified xsi:type="dcterms:W3CDTF">2016-10-05T02:21:00Z</dcterms:modified>
</cp:coreProperties>
</file>