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C2B" w:rsidRPr="003A6C2B" w:rsidRDefault="00946AB1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14</w:t>
      </w:r>
      <w:r w:rsidR="003A6C2B"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.</w:t>
      </w:r>
      <w:r w:rsidR="00ED5C09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05.2026 </w:t>
      </w:r>
      <w:r w:rsidR="003A6C2B"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 № </w:t>
      </w:r>
      <w:r w:rsidR="00661C2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 </w:t>
      </w:r>
      <w:r w:rsidR="00ED5C09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1</w:t>
      </w:r>
      <w:r w:rsidR="000236C4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6</w:t>
      </w:r>
      <w:r w:rsidR="003A6C2B"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-П</w:t>
      </w:r>
    </w:p>
    <w:p w:rsidR="003A6C2B" w:rsidRPr="003A6C2B" w:rsidRDefault="003A6C2B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РОССИЙСКАЯ ФЕДЕРАЦИЯ </w:t>
      </w:r>
    </w:p>
    <w:p w:rsidR="003A6C2B" w:rsidRPr="003A6C2B" w:rsidRDefault="003A6C2B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ИРКУТСКАЯ ОБЛАСТЬ </w:t>
      </w:r>
    </w:p>
    <w:p w:rsidR="003A6C2B" w:rsidRPr="003A6C2B" w:rsidRDefault="003A6C2B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АЛАРСКИЙ МУНИЦИПАЛЬНЫЙ РАЙОН </w:t>
      </w:r>
    </w:p>
    <w:p w:rsidR="003A6C2B" w:rsidRPr="003A6C2B" w:rsidRDefault="003A6C2B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  <w:r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МУНИЦИПАЛЬНОЕ ОБРАЗОВАНИЕ «НЕЛЬХАЙ»</w:t>
      </w:r>
    </w:p>
    <w:p w:rsidR="003A6C2B" w:rsidRPr="003A6C2B" w:rsidRDefault="003A6C2B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  <w:r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АДМИНИСТРАЦИЯ</w:t>
      </w:r>
    </w:p>
    <w:p w:rsidR="003A6C2B" w:rsidRPr="003A6C2B" w:rsidRDefault="003A6C2B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ПОСТАНОВЛЕНИЕ</w:t>
      </w:r>
    </w:p>
    <w:p w:rsidR="003A6C2B" w:rsidRPr="003A6C2B" w:rsidRDefault="003A6C2B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</w:p>
    <w:p w:rsidR="003A6C2B" w:rsidRPr="003A6C2B" w:rsidRDefault="003A6C2B" w:rsidP="003A6C2B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  <w:r w:rsidRPr="003A6C2B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>О</w:t>
      </w:r>
      <w:r w:rsidR="005F6074"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  <w:t>Б АННУЛИРОВАНИИ АДРЕСА ОБЪЕКТУ АДРЕСАЦИИ</w:t>
      </w:r>
    </w:p>
    <w:p w:rsidR="003A6C2B" w:rsidRPr="003A6C2B" w:rsidRDefault="003A6C2B" w:rsidP="003A6C2B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</w:p>
    <w:p w:rsidR="003A6C2B" w:rsidRPr="003A6C2B" w:rsidRDefault="003A6C2B" w:rsidP="00FA1A27">
      <w:pPr>
        <w:suppressAutoHyphens/>
        <w:spacing w:after="0" w:line="240" w:lineRule="auto"/>
        <w:ind w:left="426"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A6C2B">
        <w:rPr>
          <w:rFonts w:ascii="Arial" w:eastAsia="Times New Roman" w:hAnsi="Arial" w:cs="Arial"/>
          <w:sz w:val="24"/>
          <w:szCs w:val="24"/>
          <w:lang w:eastAsia="zh-CN"/>
        </w:rPr>
        <w:t xml:space="preserve">     </w:t>
      </w:r>
      <w:proofErr w:type="gramStart"/>
      <w:r w:rsidRPr="003A6C2B">
        <w:rPr>
          <w:rFonts w:ascii="Arial" w:eastAsia="Times New Roman" w:hAnsi="Arial" w:cs="Arial"/>
          <w:sz w:val="24"/>
          <w:szCs w:val="24"/>
          <w:lang w:eastAsia="zh-CN"/>
        </w:rPr>
        <w:t>В связи с проведением инвентаризации сведений об адресных объектах в Федеральной информационной адресной системе (ФИАС), руководствуясь Федеральным законом Российской Федерации от 28.12.2013 г. № 443-ФЗ «О федеральной информационной адресной системе и о внесении изменений в Федеральный закон», Федеральным законом от 06.10.2013 г. №131-Ф3 «Об общих принципах организации местного самоуправления в Российской Федерации», постановлением Правительства РФ от 19.11.2014 г. № 1221 «Об утверждении</w:t>
      </w:r>
      <w:proofErr w:type="gramEnd"/>
      <w:r w:rsidRPr="003A6C2B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proofErr w:type="gramStart"/>
      <w:r w:rsidRPr="003A6C2B">
        <w:rPr>
          <w:rFonts w:ascii="Arial" w:eastAsia="Times New Roman" w:hAnsi="Arial" w:cs="Arial"/>
          <w:sz w:val="24"/>
          <w:szCs w:val="24"/>
          <w:lang w:eastAsia="zh-CN"/>
        </w:rPr>
        <w:t>Правил присвоения, изменения и аннулирования адресов», постановлением Правительства РФ от 22.05.2015 г. № 492 «О составе сведений об адресах, размещаемых в государственном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 руководствуясь Уставом МО «Нельхай», администрация муниципального образования «Нельхай»</w:t>
      </w:r>
      <w:r w:rsidR="00FE2CBE">
        <w:rPr>
          <w:rFonts w:ascii="Arial" w:eastAsia="Times New Roman" w:hAnsi="Arial" w:cs="Arial"/>
          <w:sz w:val="24"/>
          <w:szCs w:val="24"/>
          <w:lang w:eastAsia="zh-CN"/>
        </w:rPr>
        <w:t>,</w:t>
      </w:r>
      <w:proofErr w:type="gramEnd"/>
    </w:p>
    <w:p w:rsidR="003A6C2B" w:rsidRPr="003A6C2B" w:rsidRDefault="003A6C2B" w:rsidP="003A6C2B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3A6C2B" w:rsidRPr="003A6C2B" w:rsidRDefault="003A6C2B" w:rsidP="003A6C2B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</w:pPr>
      <w:r w:rsidRPr="003A6C2B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ПОСТАНОВЛЯЕТ:</w:t>
      </w:r>
    </w:p>
    <w:p w:rsidR="003A6C2B" w:rsidRPr="003A6C2B" w:rsidRDefault="003A6C2B" w:rsidP="003A6C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</w:p>
    <w:p w:rsidR="003A6C2B" w:rsidRDefault="003A6C2B" w:rsidP="0008572D">
      <w:pPr>
        <w:numPr>
          <w:ilvl w:val="0"/>
          <w:numId w:val="1"/>
        </w:numPr>
        <w:suppressAutoHyphens/>
        <w:spacing w:before="240" w:after="0" w:line="240" w:lineRule="auto"/>
        <w:ind w:left="567" w:firstLine="0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 w:rsidRPr="003A6C2B">
        <w:t xml:space="preserve"> </w:t>
      </w:r>
      <w:r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В связи с прекращением существования </w:t>
      </w: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объекта </w:t>
      </w:r>
      <w:r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адреса</w:t>
      </w: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>ции</w:t>
      </w:r>
      <w:r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аннулировать адрес</w:t>
      </w:r>
      <w:r w:rsidR="005F6074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объекта адресации </w:t>
      </w:r>
      <w:r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согласно приложению №1 к настоящему постановлению</w:t>
      </w:r>
      <w:r w:rsidR="00C82AFD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</w:t>
      </w:r>
    </w:p>
    <w:p w:rsidR="003A6C2B" w:rsidRPr="003A6C2B" w:rsidRDefault="00946AB1" w:rsidP="0008572D">
      <w:pPr>
        <w:spacing w:before="240" w:line="240" w:lineRule="auto"/>
        <w:ind w:left="567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>2</w:t>
      </w:r>
      <w:r w:rsidR="003A6C2B"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. </w:t>
      </w:r>
      <w:r w:rsidR="003A6C2B"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ab/>
        <w:t>Специалисту администрации МО «Нельхай» внести необходимые сведения в Федеральную информационную адресную систему.</w:t>
      </w:r>
    </w:p>
    <w:p w:rsidR="003A6C2B" w:rsidRPr="003A6C2B" w:rsidRDefault="00946AB1" w:rsidP="0008572D">
      <w:pPr>
        <w:spacing w:line="240" w:lineRule="auto"/>
        <w:ind w:left="567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>3</w:t>
      </w:r>
      <w:r w:rsidR="003A6C2B"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. </w:t>
      </w:r>
      <w:r w:rsidR="003A6C2B"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ab/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3A6C2B" w:rsidRPr="003A6C2B" w:rsidRDefault="00946AB1" w:rsidP="0008572D">
      <w:pPr>
        <w:spacing w:after="0" w:line="240" w:lineRule="auto"/>
        <w:ind w:left="567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>4</w:t>
      </w:r>
      <w:r w:rsidR="003A6C2B"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. </w:t>
      </w:r>
      <w:r w:rsidR="003A6C2B"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ab/>
        <w:t>Контроль исполнения настоящего постановления оставляю за собой.</w:t>
      </w:r>
    </w:p>
    <w:p w:rsidR="003A6C2B" w:rsidRPr="003A6C2B" w:rsidRDefault="003A6C2B" w:rsidP="0008572D">
      <w:pPr>
        <w:suppressAutoHyphens/>
        <w:spacing w:after="0" w:line="240" w:lineRule="auto"/>
        <w:ind w:left="567"/>
        <w:jc w:val="center"/>
        <w:rPr>
          <w:rFonts w:ascii="Arial" w:eastAsia="Calibri" w:hAnsi="Arial" w:cs="Arial"/>
          <w:b/>
          <w:spacing w:val="20"/>
          <w:sz w:val="28"/>
          <w:szCs w:val="24"/>
        </w:rPr>
      </w:pPr>
    </w:p>
    <w:p w:rsidR="003A6C2B" w:rsidRPr="003A6C2B" w:rsidRDefault="003A6C2B" w:rsidP="0008572D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A6C2B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3A6C2B" w:rsidRPr="003A6C2B" w:rsidTr="00F13248">
        <w:tc>
          <w:tcPr>
            <w:tcW w:w="0" w:type="auto"/>
            <w:vAlign w:val="center"/>
          </w:tcPr>
          <w:p w:rsidR="003A6C2B" w:rsidRPr="003A6C2B" w:rsidRDefault="003A6C2B" w:rsidP="0008572D">
            <w:pPr>
              <w:spacing w:after="0" w:line="240" w:lineRule="auto"/>
              <w:ind w:left="567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A6C2B" w:rsidRPr="003A6C2B" w:rsidRDefault="003A6C2B" w:rsidP="0008572D">
            <w:pPr>
              <w:spacing w:after="0" w:line="240" w:lineRule="auto"/>
              <w:ind w:left="567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3A6C2B" w:rsidRPr="003A6C2B" w:rsidRDefault="003A6C2B" w:rsidP="0008572D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3A6C2B" w:rsidRPr="003A6C2B" w:rsidRDefault="003A6C2B" w:rsidP="0008572D">
      <w:pPr>
        <w:tabs>
          <w:tab w:val="left" w:pos="1985"/>
        </w:tabs>
        <w:suppressAutoHyphens/>
        <w:autoSpaceDE w:val="0"/>
        <w:autoSpaceDN w:val="0"/>
        <w:adjustRightInd w:val="0"/>
        <w:spacing w:after="0" w:line="240" w:lineRule="auto"/>
        <w:ind w:left="567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A6C2B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МО «Нельхай»:                                                               О.А. Владимирова</w:t>
      </w:r>
    </w:p>
    <w:p w:rsidR="00D201D5" w:rsidRDefault="00D201D5">
      <w:pPr>
        <w:rPr>
          <w:color w:val="000000"/>
          <w:sz w:val="27"/>
          <w:szCs w:val="27"/>
        </w:rPr>
      </w:pPr>
    </w:p>
    <w:p w:rsidR="00D201D5" w:rsidRDefault="00D201D5">
      <w:pPr>
        <w:rPr>
          <w:color w:val="000000"/>
          <w:sz w:val="27"/>
          <w:szCs w:val="27"/>
        </w:rPr>
        <w:sectPr w:rsidR="00D201D5" w:rsidSect="00FA1A27">
          <w:pgSz w:w="11906" w:h="16838"/>
          <w:pgMar w:top="1134" w:right="566" w:bottom="1134" w:left="567" w:header="708" w:footer="708" w:gutter="0"/>
          <w:cols w:space="708"/>
          <w:docGrid w:linePitch="360"/>
        </w:sectPr>
      </w:pPr>
    </w:p>
    <w:p w:rsidR="003A6C2B" w:rsidRPr="003A6C2B" w:rsidRDefault="003A6C2B" w:rsidP="003A6C2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3A6C2B">
        <w:rPr>
          <w:rFonts w:ascii="Courier New" w:eastAsia="Calibri" w:hAnsi="Courier New" w:cs="Courier New"/>
        </w:rPr>
        <w:lastRenderedPageBreak/>
        <w:t xml:space="preserve">Приложение №1 </w:t>
      </w:r>
    </w:p>
    <w:p w:rsidR="003A6C2B" w:rsidRPr="003A6C2B" w:rsidRDefault="003A6C2B" w:rsidP="003A6C2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3A6C2B">
        <w:rPr>
          <w:rFonts w:ascii="Courier New" w:eastAsia="Calibri" w:hAnsi="Courier New" w:cs="Courier New"/>
        </w:rPr>
        <w:t xml:space="preserve">К постановлению администрации </w:t>
      </w:r>
    </w:p>
    <w:p w:rsidR="003A6C2B" w:rsidRPr="003A6C2B" w:rsidRDefault="003A6C2B" w:rsidP="003A6C2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3A6C2B">
        <w:rPr>
          <w:rFonts w:ascii="Courier New" w:eastAsia="Calibri" w:hAnsi="Courier New" w:cs="Courier New"/>
        </w:rPr>
        <w:t xml:space="preserve">муниципального образования «Нельхай» </w:t>
      </w:r>
    </w:p>
    <w:p w:rsidR="003A6C2B" w:rsidRPr="00D201D5" w:rsidRDefault="003A6C2B" w:rsidP="003A6C2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3A6C2B">
        <w:rPr>
          <w:rFonts w:ascii="Courier New" w:eastAsia="Calibri" w:hAnsi="Courier New" w:cs="Courier New"/>
        </w:rPr>
        <w:t>«</w:t>
      </w:r>
      <w:r w:rsidR="00D201D5">
        <w:rPr>
          <w:rFonts w:ascii="Courier New" w:eastAsia="Calibri" w:hAnsi="Courier New" w:cs="Courier New"/>
        </w:rPr>
        <w:t>Об аннулировании адреса объекту адресации</w:t>
      </w:r>
      <w:r w:rsidRPr="00D201D5">
        <w:rPr>
          <w:rFonts w:ascii="Courier New" w:eastAsia="Calibri" w:hAnsi="Courier New" w:cs="Courier New"/>
        </w:rPr>
        <w:t>»</w:t>
      </w:r>
    </w:p>
    <w:p w:rsidR="003A6C2B" w:rsidRDefault="003A6C2B" w:rsidP="003A6C2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D201D5">
        <w:rPr>
          <w:rFonts w:ascii="Courier New" w:eastAsia="Calibri" w:hAnsi="Courier New" w:cs="Courier New"/>
        </w:rPr>
        <w:t xml:space="preserve">от </w:t>
      </w:r>
      <w:r w:rsidR="00946AB1">
        <w:rPr>
          <w:rFonts w:ascii="Courier New" w:eastAsia="Calibri" w:hAnsi="Courier New" w:cs="Courier New"/>
        </w:rPr>
        <w:t>14</w:t>
      </w:r>
      <w:r w:rsidR="00D201D5" w:rsidRPr="00D201D5">
        <w:rPr>
          <w:rFonts w:ascii="Courier New" w:eastAsia="Calibri" w:hAnsi="Courier New" w:cs="Courier New"/>
        </w:rPr>
        <w:t>.</w:t>
      </w:r>
      <w:r w:rsidR="00946AB1">
        <w:rPr>
          <w:rFonts w:ascii="Courier New" w:eastAsia="Calibri" w:hAnsi="Courier New" w:cs="Courier New"/>
        </w:rPr>
        <w:t>05</w:t>
      </w:r>
      <w:r w:rsidR="00D201D5" w:rsidRPr="00D201D5">
        <w:rPr>
          <w:rFonts w:ascii="Courier New" w:eastAsia="Calibri" w:hAnsi="Courier New" w:cs="Courier New"/>
        </w:rPr>
        <w:t>.202</w:t>
      </w:r>
      <w:r w:rsidR="00946AB1">
        <w:rPr>
          <w:rFonts w:ascii="Courier New" w:eastAsia="Calibri" w:hAnsi="Courier New" w:cs="Courier New"/>
        </w:rPr>
        <w:t>6</w:t>
      </w:r>
      <w:r w:rsidR="00D201D5" w:rsidRPr="00D201D5">
        <w:rPr>
          <w:rFonts w:ascii="Courier New" w:eastAsia="Calibri" w:hAnsi="Courier New" w:cs="Courier New"/>
        </w:rPr>
        <w:t xml:space="preserve"> № </w:t>
      </w:r>
      <w:r w:rsidR="00946AB1">
        <w:rPr>
          <w:rFonts w:ascii="Courier New" w:eastAsia="Calibri" w:hAnsi="Courier New" w:cs="Courier New"/>
        </w:rPr>
        <w:t>1</w:t>
      </w:r>
      <w:r w:rsidR="000236C4">
        <w:rPr>
          <w:rFonts w:ascii="Courier New" w:eastAsia="Calibri" w:hAnsi="Courier New" w:cs="Courier New"/>
        </w:rPr>
        <w:t>6</w:t>
      </w:r>
      <w:r w:rsidRPr="00D201D5">
        <w:rPr>
          <w:rFonts w:ascii="Courier New" w:eastAsia="Calibri" w:hAnsi="Courier New" w:cs="Courier New"/>
        </w:rPr>
        <w:t>-П</w:t>
      </w:r>
    </w:p>
    <w:p w:rsidR="00FE2CBE" w:rsidRPr="003A6C2B" w:rsidRDefault="00FE2CBE" w:rsidP="003A6C2B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5F6074" w:rsidRPr="00FE2CBE" w:rsidRDefault="005F6074" w:rsidP="005F6074">
      <w:pPr>
        <w:jc w:val="center"/>
        <w:rPr>
          <w:rFonts w:ascii="Courier New" w:eastAsia="Calibri" w:hAnsi="Courier New" w:cs="Courier New"/>
          <w:b/>
          <w:sz w:val="24"/>
          <w:szCs w:val="24"/>
        </w:rPr>
      </w:pPr>
      <w:r w:rsidRPr="00FE2CBE">
        <w:rPr>
          <w:rFonts w:ascii="Courier New" w:eastAsia="Calibri" w:hAnsi="Courier New" w:cs="Courier New"/>
          <w:b/>
          <w:sz w:val="24"/>
          <w:szCs w:val="24"/>
        </w:rPr>
        <w:t xml:space="preserve">Перечень </w:t>
      </w:r>
      <w:r w:rsidR="001D3252" w:rsidRPr="00FE2CBE">
        <w:rPr>
          <w:rFonts w:ascii="Courier New" w:eastAsia="Calibri" w:hAnsi="Courier New" w:cs="Courier New"/>
          <w:b/>
          <w:sz w:val="24"/>
          <w:szCs w:val="24"/>
        </w:rPr>
        <w:t>аннулируемых</w:t>
      </w:r>
      <w:r w:rsidRPr="00FE2CBE">
        <w:rPr>
          <w:rFonts w:ascii="Courier New" w:eastAsia="Calibri" w:hAnsi="Courier New" w:cs="Courier New"/>
          <w:b/>
          <w:sz w:val="24"/>
          <w:szCs w:val="24"/>
        </w:rPr>
        <w:t xml:space="preserve"> адрес</w:t>
      </w:r>
      <w:r w:rsidR="001D3252" w:rsidRPr="00FE2CBE">
        <w:rPr>
          <w:rFonts w:ascii="Courier New" w:eastAsia="Calibri" w:hAnsi="Courier New" w:cs="Courier New"/>
          <w:b/>
          <w:sz w:val="24"/>
          <w:szCs w:val="24"/>
        </w:rPr>
        <w:t xml:space="preserve">ов </w:t>
      </w:r>
      <w:r w:rsidRPr="00FE2CBE">
        <w:rPr>
          <w:rFonts w:ascii="Courier New" w:eastAsia="Calibri" w:hAnsi="Courier New" w:cs="Courier New"/>
          <w:b/>
          <w:sz w:val="24"/>
          <w:szCs w:val="24"/>
        </w:rPr>
        <w:t>объектов адресации</w:t>
      </w:r>
    </w:p>
    <w:tbl>
      <w:tblPr>
        <w:tblW w:w="15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085"/>
        <w:gridCol w:w="4792"/>
        <w:gridCol w:w="2913"/>
        <w:gridCol w:w="2137"/>
        <w:gridCol w:w="2892"/>
      </w:tblGrid>
      <w:tr w:rsidR="001D3252" w:rsidRPr="00946AB1" w:rsidTr="00FE2CBE">
        <w:trPr>
          <w:trHeight w:val="1255"/>
        </w:trPr>
        <w:tc>
          <w:tcPr>
            <w:tcW w:w="817" w:type="dxa"/>
            <w:shd w:val="clear" w:color="auto" w:fill="auto"/>
          </w:tcPr>
          <w:p w:rsidR="001D3252" w:rsidRPr="00946AB1" w:rsidRDefault="001D3252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946AB1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№</w:t>
            </w:r>
          </w:p>
          <w:p w:rsidR="001D3252" w:rsidRPr="00946AB1" w:rsidRDefault="001D3252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proofErr w:type="gramStart"/>
            <w:r w:rsidRPr="00946AB1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п</w:t>
            </w:r>
            <w:proofErr w:type="gramEnd"/>
            <w:r w:rsidRPr="00946AB1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085" w:type="dxa"/>
            <w:shd w:val="clear" w:color="auto" w:fill="auto"/>
          </w:tcPr>
          <w:p w:rsidR="001D3252" w:rsidRPr="00946AB1" w:rsidRDefault="001D3252" w:rsidP="00FE2CB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946AB1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Уровень объекта адресации</w:t>
            </w:r>
          </w:p>
        </w:tc>
        <w:tc>
          <w:tcPr>
            <w:tcW w:w="4792" w:type="dxa"/>
          </w:tcPr>
          <w:p w:rsidR="001D3252" w:rsidRPr="00946AB1" w:rsidRDefault="001D3252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946AB1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Адрес объекта адресации</w:t>
            </w:r>
          </w:p>
        </w:tc>
        <w:tc>
          <w:tcPr>
            <w:tcW w:w="2913" w:type="dxa"/>
          </w:tcPr>
          <w:p w:rsidR="001D3252" w:rsidRPr="00946AB1" w:rsidRDefault="001D3252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946AB1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Уникальный номер адреса объекта адресации в Государственном адресном реестре</w:t>
            </w:r>
          </w:p>
        </w:tc>
        <w:tc>
          <w:tcPr>
            <w:tcW w:w="2137" w:type="dxa"/>
          </w:tcPr>
          <w:p w:rsidR="001D3252" w:rsidRPr="00946AB1" w:rsidRDefault="001D3252" w:rsidP="005F6074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  <w:t>Кадастровый номер объекта недвижимости, являющегося объектом адресации</w:t>
            </w:r>
          </w:p>
        </w:tc>
        <w:tc>
          <w:tcPr>
            <w:tcW w:w="2892" w:type="dxa"/>
          </w:tcPr>
          <w:p w:rsidR="001D3252" w:rsidRPr="00946AB1" w:rsidRDefault="001D3252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946AB1"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  <w:t>Причина аннулирования</w:t>
            </w:r>
          </w:p>
        </w:tc>
      </w:tr>
      <w:tr w:rsidR="00424664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424664" w:rsidRPr="00946AB1" w:rsidRDefault="00424664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424664" w:rsidRPr="00946AB1" w:rsidRDefault="00424664" w:rsidP="00FE2CB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424664" w:rsidRPr="00946AB1" w:rsidRDefault="00946AB1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="00ED5C09"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Нельхай, деревня Кундулун, улица Озерная, дом 5</w:t>
            </w:r>
          </w:p>
        </w:tc>
        <w:tc>
          <w:tcPr>
            <w:tcW w:w="2913" w:type="dxa"/>
          </w:tcPr>
          <w:p w:rsidR="00424664" w:rsidRPr="00946AB1" w:rsidRDefault="00ED5C09" w:rsidP="00ED5C0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1ce989d5-e2af-498a-9d48-3326604e3e11</w:t>
            </w:r>
          </w:p>
        </w:tc>
        <w:tc>
          <w:tcPr>
            <w:tcW w:w="2137" w:type="dxa"/>
          </w:tcPr>
          <w:p w:rsidR="00424664" w:rsidRPr="00946AB1" w:rsidRDefault="00424664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424664" w:rsidRPr="00946AB1" w:rsidRDefault="004246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424664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424664" w:rsidRPr="00946AB1" w:rsidRDefault="00424664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424664" w:rsidRPr="00946AB1" w:rsidRDefault="00424664" w:rsidP="00FE2CB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424664" w:rsidRPr="00946AB1" w:rsidRDefault="00946AB1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="00ED5C09"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Нельхай, деревня Кундулун, улица Озерная, дом 16</w:t>
            </w:r>
          </w:p>
        </w:tc>
        <w:tc>
          <w:tcPr>
            <w:tcW w:w="2913" w:type="dxa"/>
          </w:tcPr>
          <w:p w:rsidR="00424664" w:rsidRPr="00946AB1" w:rsidRDefault="00ED5C09" w:rsidP="00ED5C0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fa85cf85-c08b-48a9-adbd-e36d787ba676</w:t>
            </w:r>
          </w:p>
        </w:tc>
        <w:tc>
          <w:tcPr>
            <w:tcW w:w="2137" w:type="dxa"/>
          </w:tcPr>
          <w:p w:rsidR="00424664" w:rsidRPr="00946AB1" w:rsidRDefault="00424664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424664" w:rsidRPr="00946AB1" w:rsidRDefault="004246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946AB1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946AB1" w:rsidRPr="00946AB1" w:rsidRDefault="00946AB1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946AB1" w:rsidRPr="00946AB1" w:rsidRDefault="00946AB1" w:rsidP="00FE2CB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946AB1" w:rsidRPr="00946AB1" w:rsidRDefault="00946AB1" w:rsidP="00B03F77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Нельхай, деревня Мольта, улица Трактовая, дом 53</w:t>
            </w:r>
          </w:p>
        </w:tc>
        <w:tc>
          <w:tcPr>
            <w:tcW w:w="2913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c4c50c01-1c45-42f5-88ed-647ad9552372</w:t>
            </w:r>
          </w:p>
        </w:tc>
        <w:tc>
          <w:tcPr>
            <w:tcW w:w="2137" w:type="dxa"/>
          </w:tcPr>
          <w:p w:rsidR="00946AB1" w:rsidRPr="00946AB1" w:rsidRDefault="00946AB1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946AB1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946AB1" w:rsidRPr="00946AB1" w:rsidRDefault="00946AB1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946AB1" w:rsidRPr="00946AB1" w:rsidRDefault="00946AB1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Нельхай, деревня Мольта, улица Трактовая, дом 30</w:t>
            </w:r>
          </w:p>
        </w:tc>
        <w:tc>
          <w:tcPr>
            <w:tcW w:w="2913" w:type="dxa"/>
          </w:tcPr>
          <w:p w:rsidR="00946AB1" w:rsidRPr="00946AB1" w:rsidRDefault="00946AB1" w:rsidP="0008572D">
            <w:pPr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2058e6ef-c4bc-4614-9ffa-751ceb52c253</w:t>
            </w:r>
          </w:p>
        </w:tc>
        <w:tc>
          <w:tcPr>
            <w:tcW w:w="2137" w:type="dxa"/>
          </w:tcPr>
          <w:p w:rsidR="00946AB1" w:rsidRPr="00946AB1" w:rsidRDefault="00946AB1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892" w:type="dxa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946AB1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946AB1" w:rsidRPr="00946AB1" w:rsidRDefault="00946AB1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946AB1" w:rsidRPr="00946AB1" w:rsidRDefault="00946AB1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Нельхай, деревня Мольта, улица Трактовая, дом 6</w:t>
            </w:r>
          </w:p>
        </w:tc>
        <w:tc>
          <w:tcPr>
            <w:tcW w:w="2913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199e3424-6e2b-4752-bcb7-a377f5b7d625</w:t>
            </w:r>
          </w:p>
        </w:tc>
        <w:tc>
          <w:tcPr>
            <w:tcW w:w="2137" w:type="dxa"/>
          </w:tcPr>
          <w:p w:rsidR="00946AB1" w:rsidRPr="00946AB1" w:rsidRDefault="00946AB1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892" w:type="dxa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946AB1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946AB1" w:rsidRPr="00946AB1" w:rsidRDefault="00946AB1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946AB1" w:rsidRPr="00946AB1" w:rsidRDefault="00946AB1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Нельхай, деревня Мольта, улица Трактовая, дом 45</w:t>
            </w:r>
          </w:p>
        </w:tc>
        <w:tc>
          <w:tcPr>
            <w:tcW w:w="2913" w:type="dxa"/>
          </w:tcPr>
          <w:p w:rsidR="00946AB1" w:rsidRPr="00946AB1" w:rsidRDefault="00946AB1" w:rsidP="00ED5C09">
            <w:pPr>
              <w:tabs>
                <w:tab w:val="left" w:pos="315"/>
              </w:tabs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ab/>
            </w: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e597f250-a2f2-4f1e-a459-e91bf5f61140</w:t>
            </w:r>
          </w:p>
        </w:tc>
        <w:tc>
          <w:tcPr>
            <w:tcW w:w="2137" w:type="dxa"/>
          </w:tcPr>
          <w:p w:rsidR="00946AB1" w:rsidRPr="00946AB1" w:rsidRDefault="00946AB1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946AB1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946AB1" w:rsidRPr="00946AB1" w:rsidRDefault="00946AB1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946AB1" w:rsidRPr="00946AB1" w:rsidRDefault="00946AB1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</w:t>
            </w:r>
            <w:bookmarkStart w:id="0" w:name="_GoBack"/>
            <w:bookmarkEnd w:id="0"/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ай, деревня Мольта, улица Трактовая, дом 17</w:t>
            </w:r>
          </w:p>
        </w:tc>
        <w:tc>
          <w:tcPr>
            <w:tcW w:w="2913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67e7f4cc-e986-4e53-aac2-e6a9081d3be8</w:t>
            </w:r>
          </w:p>
        </w:tc>
        <w:tc>
          <w:tcPr>
            <w:tcW w:w="2137" w:type="dxa"/>
          </w:tcPr>
          <w:p w:rsidR="00946AB1" w:rsidRPr="00946AB1" w:rsidRDefault="00946AB1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946AB1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946AB1" w:rsidRPr="00946AB1" w:rsidRDefault="00946AB1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Нельхай, деревня Мольта, улица Трактовая, дом 54</w:t>
            </w:r>
          </w:p>
        </w:tc>
        <w:tc>
          <w:tcPr>
            <w:tcW w:w="2913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2a98dc04-3fa9-475b-b96a-0c4b2a221f18</w:t>
            </w:r>
          </w:p>
        </w:tc>
        <w:tc>
          <w:tcPr>
            <w:tcW w:w="2137" w:type="dxa"/>
          </w:tcPr>
          <w:p w:rsidR="00946AB1" w:rsidRPr="00946AB1" w:rsidRDefault="00946AB1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946AB1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946AB1" w:rsidRPr="00946AB1" w:rsidRDefault="00946AB1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Нельхай, деревня Нельхай, улица Лосова, дом 8</w:t>
            </w:r>
          </w:p>
        </w:tc>
        <w:tc>
          <w:tcPr>
            <w:tcW w:w="2913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b26c0000-f476-4f5c-9887-3ca8f50adb23</w:t>
            </w:r>
          </w:p>
        </w:tc>
        <w:tc>
          <w:tcPr>
            <w:tcW w:w="2137" w:type="dxa"/>
          </w:tcPr>
          <w:p w:rsidR="00946AB1" w:rsidRPr="00946AB1" w:rsidRDefault="00946AB1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892" w:type="dxa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946AB1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946AB1" w:rsidRPr="00946AB1" w:rsidRDefault="00946AB1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Нельхай, деревня Нельхай, улица Лосова, дом 7</w:t>
            </w:r>
          </w:p>
        </w:tc>
        <w:tc>
          <w:tcPr>
            <w:tcW w:w="2913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2b3a1d0d-3c11-480f-8fe1-f6ca33504f02</w:t>
            </w:r>
          </w:p>
        </w:tc>
        <w:tc>
          <w:tcPr>
            <w:tcW w:w="2137" w:type="dxa"/>
          </w:tcPr>
          <w:p w:rsidR="00946AB1" w:rsidRPr="00946AB1" w:rsidRDefault="00946AB1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946AB1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946AB1" w:rsidRPr="00946AB1" w:rsidRDefault="00946AB1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Нельхай, деревня Нельхай, улица Школьная, дом 1</w:t>
            </w:r>
          </w:p>
        </w:tc>
        <w:tc>
          <w:tcPr>
            <w:tcW w:w="2913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86430f52-b7f7-4fbe-a80b-bac789be16fe</w:t>
            </w:r>
          </w:p>
        </w:tc>
        <w:tc>
          <w:tcPr>
            <w:tcW w:w="2137" w:type="dxa"/>
          </w:tcPr>
          <w:p w:rsidR="00946AB1" w:rsidRPr="00946AB1" w:rsidRDefault="00946AB1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946AB1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946AB1" w:rsidRPr="00946AB1" w:rsidRDefault="00946AB1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Нельхай, деревня Нельхай, улица Школьная, дом 5</w:t>
            </w:r>
          </w:p>
        </w:tc>
        <w:tc>
          <w:tcPr>
            <w:tcW w:w="2913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a5c6bc7f-b6de-40f6-b34b-d801828e82cf</w:t>
            </w:r>
          </w:p>
        </w:tc>
        <w:tc>
          <w:tcPr>
            <w:tcW w:w="2137" w:type="dxa"/>
          </w:tcPr>
          <w:p w:rsidR="00946AB1" w:rsidRPr="00946AB1" w:rsidRDefault="00946AB1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946AB1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946AB1" w:rsidRPr="00946AB1" w:rsidRDefault="00946AB1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Нельхай, село Апхульта, улица Октябрьская, дом 17</w:t>
            </w:r>
          </w:p>
          <w:p w:rsidR="00946AB1" w:rsidRPr="00946AB1" w:rsidRDefault="00946AB1" w:rsidP="00ED5C09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913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lastRenderedPageBreak/>
              <w:t>5b091075-be74-4502-8fd2-1f19f69e8bf1</w:t>
            </w:r>
          </w:p>
        </w:tc>
        <w:tc>
          <w:tcPr>
            <w:tcW w:w="2137" w:type="dxa"/>
          </w:tcPr>
          <w:p w:rsidR="00946AB1" w:rsidRPr="00946AB1" w:rsidRDefault="00946AB1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892" w:type="dxa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 xml:space="preserve">прекращение существования объекта адресации; не состоял </w:t>
            </w:r>
            <w:r w:rsidRPr="00946AB1">
              <w:rPr>
                <w:rFonts w:ascii="Courier New" w:hAnsi="Courier New" w:cs="Courier New"/>
                <w:sz w:val="20"/>
                <w:szCs w:val="20"/>
              </w:rPr>
              <w:lastRenderedPageBreak/>
              <w:t>на кадастровом учете</w:t>
            </w:r>
          </w:p>
        </w:tc>
      </w:tr>
      <w:tr w:rsidR="00946AB1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946AB1" w:rsidRPr="00946AB1" w:rsidRDefault="00946AB1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Нельхай, село Апхульта, улица Октябрьская, дом 9</w:t>
            </w:r>
          </w:p>
        </w:tc>
        <w:tc>
          <w:tcPr>
            <w:tcW w:w="2913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9c833769-c01e-4504-9d21-3ee9b2ea3ba7</w:t>
            </w:r>
          </w:p>
        </w:tc>
        <w:tc>
          <w:tcPr>
            <w:tcW w:w="2137" w:type="dxa"/>
          </w:tcPr>
          <w:p w:rsidR="00946AB1" w:rsidRPr="00946AB1" w:rsidRDefault="00946AB1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892" w:type="dxa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946AB1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946AB1" w:rsidRPr="00946AB1" w:rsidRDefault="00946AB1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Нельхай, село Апхульта, улица Октябрьская, дом 33</w:t>
            </w:r>
          </w:p>
        </w:tc>
        <w:tc>
          <w:tcPr>
            <w:tcW w:w="2913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82d73e68-359c-480e-80f8-59b9b5d0e66d</w:t>
            </w:r>
          </w:p>
        </w:tc>
        <w:tc>
          <w:tcPr>
            <w:tcW w:w="2137" w:type="dxa"/>
          </w:tcPr>
          <w:p w:rsidR="00946AB1" w:rsidRPr="00946AB1" w:rsidRDefault="00946AB1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946AB1" w:rsidRPr="00946AB1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946AB1" w:rsidRPr="00946AB1" w:rsidRDefault="00946AB1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946AB1" w:rsidRPr="00946AB1" w:rsidRDefault="00946AB1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792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Российская Федерация, Иркутская область, </w:t>
            </w:r>
            <w:r w:rsidRPr="00946A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район Аларский, сельское поселение Нельхай, село Апхульта, улица Октябрьская, земельный участок 33</w:t>
            </w:r>
          </w:p>
        </w:tc>
        <w:tc>
          <w:tcPr>
            <w:tcW w:w="2913" w:type="dxa"/>
          </w:tcPr>
          <w:p w:rsidR="00946AB1" w:rsidRPr="00946AB1" w:rsidRDefault="00946AB1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946AB1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4713ba71-0730-4e7e-8270-16fe5b77b33d</w:t>
            </w:r>
          </w:p>
        </w:tc>
        <w:tc>
          <w:tcPr>
            <w:tcW w:w="2137" w:type="dxa"/>
          </w:tcPr>
          <w:p w:rsidR="00946AB1" w:rsidRPr="00946AB1" w:rsidRDefault="00946AB1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892" w:type="dxa"/>
          </w:tcPr>
          <w:p w:rsidR="00946AB1" w:rsidRPr="00946AB1" w:rsidRDefault="00946AB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46AB1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</w:tbl>
    <w:p w:rsidR="00F37C5C" w:rsidRPr="00946AB1" w:rsidRDefault="00F37C5C" w:rsidP="00301C05"/>
    <w:sectPr w:rsidR="00F37C5C" w:rsidRPr="00946AB1" w:rsidSect="00D201D5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F0FC0"/>
    <w:multiLevelType w:val="hybridMultilevel"/>
    <w:tmpl w:val="51049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FD5F6D"/>
    <w:multiLevelType w:val="hybridMultilevel"/>
    <w:tmpl w:val="E2743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BA2"/>
    <w:rsid w:val="0002137A"/>
    <w:rsid w:val="000236C4"/>
    <w:rsid w:val="0008572D"/>
    <w:rsid w:val="001955B1"/>
    <w:rsid w:val="001D3252"/>
    <w:rsid w:val="002A6443"/>
    <w:rsid w:val="002C5C1A"/>
    <w:rsid w:val="002E4FC4"/>
    <w:rsid w:val="002E5201"/>
    <w:rsid w:val="00301C05"/>
    <w:rsid w:val="003A6C2B"/>
    <w:rsid w:val="00421C8C"/>
    <w:rsid w:val="00424664"/>
    <w:rsid w:val="0046230A"/>
    <w:rsid w:val="004841A4"/>
    <w:rsid w:val="004E05F3"/>
    <w:rsid w:val="00522813"/>
    <w:rsid w:val="005F6074"/>
    <w:rsid w:val="00622CD4"/>
    <w:rsid w:val="00661C23"/>
    <w:rsid w:val="007B4091"/>
    <w:rsid w:val="008E0425"/>
    <w:rsid w:val="008F774E"/>
    <w:rsid w:val="00945BA2"/>
    <w:rsid w:val="00946AB1"/>
    <w:rsid w:val="00A102F8"/>
    <w:rsid w:val="00A2165E"/>
    <w:rsid w:val="00A978A6"/>
    <w:rsid w:val="00B71381"/>
    <w:rsid w:val="00BB39C9"/>
    <w:rsid w:val="00BD1B0B"/>
    <w:rsid w:val="00C235E9"/>
    <w:rsid w:val="00C37103"/>
    <w:rsid w:val="00C82AFD"/>
    <w:rsid w:val="00C96010"/>
    <w:rsid w:val="00CF0D1E"/>
    <w:rsid w:val="00D201D5"/>
    <w:rsid w:val="00D66B68"/>
    <w:rsid w:val="00E0329C"/>
    <w:rsid w:val="00E53911"/>
    <w:rsid w:val="00ED5C09"/>
    <w:rsid w:val="00F37C5C"/>
    <w:rsid w:val="00FA1A27"/>
    <w:rsid w:val="00FE2CBE"/>
    <w:rsid w:val="00FF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6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601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B39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6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601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B39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BAB70-8F2A-4184-9A49-C79876ECC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cp:lastPrinted>2025-01-21T06:59:00Z</cp:lastPrinted>
  <dcterms:created xsi:type="dcterms:W3CDTF">2025-01-14T02:08:00Z</dcterms:created>
  <dcterms:modified xsi:type="dcterms:W3CDTF">2026-05-14T04:56:00Z</dcterms:modified>
</cp:coreProperties>
</file>