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51C2" w14:textId="5215C2BC" w:rsidR="004A7BBE" w:rsidRDefault="004A7BBE">
      <w:r>
        <w:rPr>
          <w:noProof/>
        </w:rPr>
        <w:drawing>
          <wp:anchor distT="0" distB="0" distL="114300" distR="114300" simplePos="0" relativeHeight="251659264" behindDoc="0" locked="0" layoutInCell="0" allowOverlap="1" wp14:anchorId="27DC8143" wp14:editId="6EC3CDCF">
            <wp:simplePos x="0" y="0"/>
            <wp:positionH relativeFrom="page">
              <wp:align>center</wp:align>
            </wp:positionH>
            <wp:positionV relativeFrom="paragraph">
              <wp:posOffset>180975</wp:posOffset>
            </wp:positionV>
            <wp:extent cx="831850" cy="806450"/>
            <wp:effectExtent l="0" t="0" r="635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2A47EA" w14:textId="77777777" w:rsidR="004A7BBE" w:rsidRDefault="004A7BBE"/>
    <w:p w14:paraId="290CE5EE" w14:textId="06ED3581" w:rsidR="00607F20" w:rsidRPr="004A7BBE" w:rsidRDefault="00C760B3" w:rsidP="004A7BB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4A7BBE">
        <w:rPr>
          <w:rFonts w:ascii="Times New Roman" w:hAnsi="Times New Roman" w:cs="Times New Roman"/>
          <w:b/>
          <w:bCs/>
          <w:sz w:val="32"/>
          <w:szCs w:val="32"/>
        </w:rPr>
        <w:t>Роскадастр</w:t>
      </w:r>
      <w:proofErr w:type="spellEnd"/>
      <w:r w:rsidRPr="004A7BBE">
        <w:rPr>
          <w:rFonts w:ascii="Times New Roman" w:hAnsi="Times New Roman" w:cs="Times New Roman"/>
          <w:b/>
          <w:bCs/>
          <w:sz w:val="32"/>
          <w:szCs w:val="32"/>
        </w:rPr>
        <w:t xml:space="preserve"> Приангарья провел дни открытых дверей</w:t>
      </w:r>
    </w:p>
    <w:p w14:paraId="4D347FCE" w14:textId="77777777" w:rsidR="004A7BBE" w:rsidRDefault="004A7BBE" w:rsidP="004A7B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85A7E" w14:textId="0B68C404" w:rsidR="00C760B3" w:rsidRPr="004A7BBE" w:rsidRDefault="00C760B3" w:rsidP="004A7B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7BBE">
        <w:rPr>
          <w:rFonts w:ascii="Times New Roman" w:hAnsi="Times New Roman" w:cs="Times New Roman"/>
          <w:b/>
          <w:bCs/>
          <w:sz w:val="28"/>
          <w:szCs w:val="28"/>
        </w:rPr>
        <w:t xml:space="preserve">В филиале </w:t>
      </w:r>
      <w:proofErr w:type="spellStart"/>
      <w:r w:rsidRPr="004A7BBE">
        <w:rPr>
          <w:rFonts w:ascii="Times New Roman" w:hAnsi="Times New Roman" w:cs="Times New Roman"/>
          <w:b/>
          <w:bCs/>
          <w:sz w:val="28"/>
          <w:szCs w:val="28"/>
        </w:rPr>
        <w:t>Роскадастра</w:t>
      </w:r>
      <w:proofErr w:type="spellEnd"/>
      <w:r w:rsidRPr="004A7BBE">
        <w:rPr>
          <w:rFonts w:ascii="Times New Roman" w:hAnsi="Times New Roman" w:cs="Times New Roman"/>
          <w:b/>
          <w:bCs/>
          <w:sz w:val="28"/>
          <w:szCs w:val="28"/>
        </w:rPr>
        <w:t xml:space="preserve"> по Иркутской области 17 и 18 декабря прошли дни открытых дверей для студентов профильных ВУЗов региона. В эти дни филиал посетило 35 студентов и их преподавателей.</w:t>
      </w:r>
    </w:p>
    <w:p w14:paraId="1D95BCCB" w14:textId="7833A848" w:rsidR="0011158B" w:rsidRDefault="0011158B" w:rsidP="004A7B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BBE">
        <w:rPr>
          <w:rFonts w:ascii="Times New Roman" w:hAnsi="Times New Roman" w:cs="Times New Roman"/>
          <w:sz w:val="28"/>
          <w:szCs w:val="28"/>
        </w:rPr>
        <w:t xml:space="preserve">При встрече студенты узнали историю компании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A7BBE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4A7BBE">
        <w:rPr>
          <w:rFonts w:ascii="Times New Roman" w:hAnsi="Times New Roman" w:cs="Times New Roman"/>
          <w:sz w:val="28"/>
          <w:szCs w:val="28"/>
        </w:rPr>
        <w:t>, познакомились с ее полномочиями и функциями.</w:t>
      </w:r>
      <w:r>
        <w:rPr>
          <w:rFonts w:ascii="Times New Roman" w:hAnsi="Times New Roman" w:cs="Times New Roman"/>
          <w:sz w:val="28"/>
          <w:szCs w:val="28"/>
        </w:rPr>
        <w:t xml:space="preserve"> Специалисты иркутского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продемонстрировали профессиональное геодезическое оборудование, рассказав </w:t>
      </w:r>
      <w:r w:rsidRPr="0011158B">
        <w:rPr>
          <w:rFonts w:ascii="Times New Roman" w:hAnsi="Times New Roman" w:cs="Times New Roman"/>
          <w:sz w:val="28"/>
          <w:szCs w:val="28"/>
        </w:rPr>
        <w:t>мно</w:t>
      </w:r>
      <w:r w:rsidR="00EF5EE0">
        <w:rPr>
          <w:rFonts w:ascii="Times New Roman" w:hAnsi="Times New Roman" w:cs="Times New Roman"/>
          <w:sz w:val="28"/>
          <w:szCs w:val="28"/>
        </w:rPr>
        <w:t>жество</w:t>
      </w:r>
      <w:r w:rsidRPr="0011158B">
        <w:rPr>
          <w:rFonts w:ascii="Times New Roman" w:hAnsi="Times New Roman" w:cs="Times New Roman"/>
          <w:sz w:val="28"/>
          <w:szCs w:val="28"/>
        </w:rPr>
        <w:t xml:space="preserve"> интересных аспектов его функционирования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158B"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Студентам представилась</w:t>
      </w:r>
      <w:r w:rsidRPr="0011158B">
        <w:rPr>
          <w:rFonts w:ascii="Times New Roman" w:hAnsi="Times New Roman" w:cs="Times New Roman"/>
          <w:sz w:val="28"/>
          <w:szCs w:val="28"/>
        </w:rPr>
        <w:t xml:space="preserve"> уникальная возможность не только увидеть это оборудование вживую, но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1158B">
        <w:rPr>
          <w:rFonts w:ascii="Times New Roman" w:hAnsi="Times New Roman" w:cs="Times New Roman"/>
          <w:sz w:val="28"/>
          <w:szCs w:val="28"/>
        </w:rPr>
        <w:t>получить ценные рекомендации от действующ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1158B">
        <w:rPr>
          <w:rFonts w:ascii="Times New Roman" w:hAnsi="Times New Roman" w:cs="Times New Roman"/>
          <w:sz w:val="28"/>
          <w:szCs w:val="28"/>
        </w:rPr>
        <w:t xml:space="preserve"> эксперт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proofErr w:type="spellStart"/>
      <w:r w:rsidRPr="0011158B"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Приангарья</w:t>
      </w:r>
      <w:r w:rsidRPr="0011158B">
        <w:rPr>
          <w:rFonts w:ascii="Times New Roman" w:hAnsi="Times New Roman" w:cs="Times New Roman"/>
          <w:sz w:val="28"/>
          <w:szCs w:val="28"/>
        </w:rPr>
        <w:t>, что сделало встречу еще более познавательной и увлекательной.</w:t>
      </w:r>
    </w:p>
    <w:p w14:paraId="5429DDAD" w14:textId="6547BBB8" w:rsidR="0010323D" w:rsidRPr="0010323D" w:rsidRDefault="0010323D" w:rsidP="004A7BB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323D">
        <w:rPr>
          <w:rFonts w:ascii="Times New Roman" w:hAnsi="Times New Roman" w:cs="Times New Roman"/>
          <w:i/>
          <w:iCs/>
          <w:sz w:val="28"/>
          <w:szCs w:val="28"/>
        </w:rPr>
        <w:t xml:space="preserve">«Для молодых специалистов в </w:t>
      </w:r>
      <w:r>
        <w:rPr>
          <w:rFonts w:ascii="Times New Roman" w:hAnsi="Times New Roman" w:cs="Times New Roman"/>
          <w:i/>
          <w:iCs/>
          <w:sz w:val="28"/>
          <w:szCs w:val="28"/>
        </w:rPr>
        <w:t>компании</w:t>
      </w:r>
      <w:r w:rsidRPr="0010323D">
        <w:rPr>
          <w:rFonts w:ascii="Times New Roman" w:hAnsi="Times New Roman" w:cs="Times New Roman"/>
          <w:i/>
          <w:iCs/>
          <w:sz w:val="28"/>
          <w:szCs w:val="28"/>
        </w:rPr>
        <w:t xml:space="preserve"> созданы все условия для успешной адаптации и дальнейшего карьерного р</w:t>
      </w:r>
      <w:r>
        <w:rPr>
          <w:rFonts w:ascii="Times New Roman" w:hAnsi="Times New Roman" w:cs="Times New Roman"/>
          <w:i/>
          <w:iCs/>
          <w:sz w:val="28"/>
          <w:szCs w:val="28"/>
        </w:rPr>
        <w:t>оста</w:t>
      </w:r>
      <w:r w:rsidRPr="0010323D">
        <w:rPr>
          <w:rFonts w:ascii="Times New Roman" w:hAnsi="Times New Roman" w:cs="Times New Roman"/>
          <w:i/>
          <w:iCs/>
          <w:sz w:val="28"/>
          <w:szCs w:val="28"/>
        </w:rPr>
        <w:t>: программы наставничества, повышение квалификации, переподготовка, обучение по программам магистратуры в ведущих учебных заведениях страны, в том числе в Московском государственном университете геодезии и картографии, который входит в образовательный консорциум Росреестра»,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0323D">
        <w:rPr>
          <w:rFonts w:ascii="Times New Roman" w:hAnsi="Times New Roman" w:cs="Times New Roman"/>
          <w:b/>
          <w:bCs/>
          <w:sz w:val="28"/>
          <w:szCs w:val="28"/>
        </w:rPr>
        <w:t>отметила на встрече заместитель директора филиала ППК «</w:t>
      </w:r>
      <w:proofErr w:type="spellStart"/>
      <w:r w:rsidRPr="0010323D">
        <w:rPr>
          <w:rFonts w:ascii="Times New Roman" w:hAnsi="Times New Roman" w:cs="Times New Roman"/>
          <w:b/>
          <w:bCs/>
          <w:sz w:val="28"/>
          <w:szCs w:val="28"/>
        </w:rPr>
        <w:t>Роскадастр</w:t>
      </w:r>
      <w:proofErr w:type="spellEnd"/>
      <w:r w:rsidRPr="0010323D">
        <w:rPr>
          <w:rFonts w:ascii="Times New Roman" w:hAnsi="Times New Roman" w:cs="Times New Roman"/>
          <w:b/>
          <w:bCs/>
          <w:sz w:val="28"/>
          <w:szCs w:val="28"/>
        </w:rPr>
        <w:t>» по Иркутской области Евгения Ильинична Бутакова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B8BA5E3" w14:textId="66189A2E" w:rsidR="0010323D" w:rsidRDefault="0010323D" w:rsidP="004A7B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из присутствующих студентов выразили желание пройти учебно-производственную практику или </w:t>
      </w:r>
      <w:r w:rsidR="00D46248">
        <w:rPr>
          <w:rFonts w:ascii="Times New Roman" w:hAnsi="Times New Roman" w:cs="Times New Roman"/>
          <w:sz w:val="28"/>
          <w:szCs w:val="28"/>
        </w:rPr>
        <w:t>устроиться</w:t>
      </w:r>
      <w:r>
        <w:rPr>
          <w:rFonts w:ascii="Times New Roman" w:hAnsi="Times New Roman" w:cs="Times New Roman"/>
          <w:sz w:val="28"/>
          <w:szCs w:val="28"/>
        </w:rPr>
        <w:t xml:space="preserve"> на работу в компанию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14:paraId="7D4D6EB6" w14:textId="5EC26A6F" w:rsidR="00C760B3" w:rsidRDefault="00C760B3"/>
    <w:sectPr w:rsidR="00C760B3" w:rsidSect="004A7BBE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61"/>
    <w:rsid w:val="0010323D"/>
    <w:rsid w:val="0011158B"/>
    <w:rsid w:val="004A7BBE"/>
    <w:rsid w:val="00607F20"/>
    <w:rsid w:val="00A920A1"/>
    <w:rsid w:val="00C760B3"/>
    <w:rsid w:val="00D46248"/>
    <w:rsid w:val="00DC4561"/>
    <w:rsid w:val="00E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A89"/>
  <w15:chartTrackingRefBased/>
  <w15:docId w15:val="{0FFA4407-A6E2-470D-9DCF-6581C4E4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Сенская Евгения Александровна</dc:creator>
  <cp:keywords/>
  <dc:description/>
  <cp:lastModifiedBy>Сенская Евгения Александровна</cp:lastModifiedBy>
  <cp:revision>8</cp:revision>
  <dcterms:created xsi:type="dcterms:W3CDTF">2024-12-18T07:22:00Z</dcterms:created>
  <dcterms:modified xsi:type="dcterms:W3CDTF">2024-12-23T01:23:00Z</dcterms:modified>
</cp:coreProperties>
</file>