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54" w:rsidRPr="00BC403A" w:rsidRDefault="00E43454" w:rsidP="00E43454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</w:p>
    <w:p w:rsidR="00E43454" w:rsidRPr="00BC403A" w:rsidRDefault="000D23A7" w:rsidP="00E4345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14.06.2022 г. № 21</w:t>
      </w:r>
      <w:r w:rsidR="00E43454"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E43454" w:rsidRPr="00BC403A" w:rsidRDefault="00E43454" w:rsidP="00E4345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43454" w:rsidRPr="00BC403A" w:rsidRDefault="00E43454" w:rsidP="00E4345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43454" w:rsidRPr="00BC403A" w:rsidRDefault="00E43454" w:rsidP="00E4345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АЛАРСКИЙ РАЙОН</w:t>
      </w:r>
    </w:p>
    <w:p w:rsidR="00E43454" w:rsidRPr="00BC403A" w:rsidRDefault="00E43454" w:rsidP="00E4345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НЕЛЬХАЙ</w:t>
      </w: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E43454" w:rsidRPr="00BC403A" w:rsidRDefault="00E43454" w:rsidP="00E4345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43454" w:rsidRPr="00BC403A" w:rsidRDefault="00E43454" w:rsidP="00E4345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43454" w:rsidRPr="00BC403A" w:rsidRDefault="00E43454" w:rsidP="00E434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3454" w:rsidRPr="00BC403A" w:rsidRDefault="00E43454" w:rsidP="00E43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3454" w:rsidRPr="00BC403A" w:rsidRDefault="00E43454" w:rsidP="00E43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УТВЕРЖДЕНИИ ПОРЯДКА ВЕДЕНИЯ МУНИЦИПАЛЬНОЙ ДОЛГОВОЙ КНИГИ </w:t>
      </w:r>
      <w:r w:rsidRPr="00BC40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ОБРАЗОВАНИЯ «НЕЛЬХАЙ</w:t>
      </w:r>
      <w:r w:rsidRPr="00BC40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</w:p>
    <w:p w:rsidR="00E43454" w:rsidRPr="00BC403A" w:rsidRDefault="00E43454" w:rsidP="00E4345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43454" w:rsidRPr="00BC403A" w:rsidRDefault="00E43454" w:rsidP="00E43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  <w:lang w:eastAsia="ru-RU"/>
        </w:rPr>
      </w:pPr>
      <w:proofErr w:type="gramStart"/>
      <w:r w:rsidRPr="00BC40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соответствии с </w:t>
      </w:r>
      <w:r w:rsidRPr="00BC403A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t xml:space="preserve">Бюджетным кодексом Российской Федерации, </w:t>
      </w:r>
      <w:r w:rsidRPr="00BC40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C403A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t xml:space="preserve">руководствуясь Уставом </w:t>
      </w:r>
      <w:r w:rsidRPr="00BC40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муниципального образования «</w:t>
      </w: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Нельхай</w:t>
      </w:r>
      <w:r w:rsidRPr="00BC40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»</w:t>
      </w:r>
      <w:r w:rsidRPr="00BC403A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t>,</w:t>
      </w:r>
      <w:r w:rsidRPr="00BC403A">
        <w:rPr>
          <w:rFonts w:ascii="Arial" w:eastAsia="Times New Roman" w:hAnsi="Arial" w:cs="Arial"/>
          <w:bCs/>
          <w:color w:val="FF0000"/>
          <w:kern w:val="2"/>
          <w:sz w:val="24"/>
          <w:szCs w:val="24"/>
          <w:lang w:eastAsia="ru-RU"/>
        </w:rPr>
        <w:t xml:space="preserve"> </w:t>
      </w:r>
      <w:r w:rsidRPr="00BC403A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>Положением о бюджетном процессе в мун</w:t>
      </w:r>
      <w:r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>иципальном образовании «Нельха</w:t>
      </w:r>
      <w:r w:rsidRPr="00BC403A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 xml:space="preserve">й», утвержденным решением  Думы </w:t>
      </w:r>
      <w:r w:rsidRPr="00BC40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</w:t>
      </w:r>
      <w:r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ципального образования «Нельха</w:t>
      </w:r>
      <w:r w:rsidRPr="00BC40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й» </w:t>
      </w:r>
      <w:r w:rsidRPr="0002173C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02173C" w:rsidRPr="0002173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12.09.2014 г. </w:t>
      </w:r>
      <w:r w:rsidRPr="0002173C">
        <w:rPr>
          <w:rFonts w:ascii="Arial" w:eastAsia="Times New Roman" w:hAnsi="Arial" w:cs="Arial"/>
          <w:kern w:val="2"/>
          <w:sz w:val="24"/>
          <w:szCs w:val="24"/>
          <w:lang w:eastAsia="ru-RU"/>
        </w:rPr>
        <w:t>№</w:t>
      </w:r>
      <w:r w:rsidR="0002173C" w:rsidRPr="0002173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3/31-ДМО,</w:t>
      </w:r>
      <w:r w:rsidR="0002173C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Pr="00BC403A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 xml:space="preserve">администрация </w:t>
      </w:r>
      <w:r w:rsidRPr="00BC40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</w:t>
      </w:r>
      <w:r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ципального образования «Нельха</w:t>
      </w:r>
      <w:r w:rsidRPr="00BC40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й»</w:t>
      </w:r>
      <w:r w:rsidRPr="00BC403A"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  <w:lang w:eastAsia="ru-RU"/>
        </w:rPr>
        <w:t xml:space="preserve"> </w:t>
      </w:r>
      <w:proofErr w:type="gramEnd"/>
    </w:p>
    <w:p w:rsidR="00E43454" w:rsidRPr="00BC403A" w:rsidRDefault="00E43454" w:rsidP="00E434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E43454" w:rsidRPr="0002173C" w:rsidRDefault="00E43454" w:rsidP="00E434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  <w:r w:rsidRPr="0002173C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ПОСТАНОВЛЯЕТ:</w:t>
      </w:r>
    </w:p>
    <w:p w:rsidR="00E43454" w:rsidRPr="00BC403A" w:rsidRDefault="00E43454" w:rsidP="00E434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E43454" w:rsidRPr="00BC403A" w:rsidRDefault="00E43454" w:rsidP="00E43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1.   Утвердить Положение о порядке ведения муниципальной долговой книги </w:t>
      </w:r>
      <w:r w:rsidRPr="00BC40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«Нельхай</w:t>
      </w:r>
      <w:r w:rsidRPr="00BC403A">
        <w:rPr>
          <w:rFonts w:ascii="Arial" w:eastAsia="Times New Roman" w:hAnsi="Arial" w:cs="Arial"/>
          <w:kern w:val="2"/>
          <w:sz w:val="24"/>
          <w:szCs w:val="24"/>
          <w:lang w:eastAsia="ru-RU"/>
        </w:rPr>
        <w:t>» (прилагается)</w:t>
      </w:r>
      <w:r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E43454" w:rsidRPr="00BC403A" w:rsidRDefault="00E43454" w:rsidP="00E43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FF0000"/>
          <w:kern w:val="2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2.   Признать утратившим силу постановление администрации муни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ципального образования «Нельхай</w:t>
      </w:r>
      <w:r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» от </w:t>
      </w:r>
      <w:r w:rsidR="00A00EB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11.05.2009 г. </w:t>
      </w:r>
      <w:r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№</w:t>
      </w:r>
      <w:r w:rsidR="00A00EB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23</w:t>
      </w:r>
      <w:r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A00EB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«Об утверждении </w:t>
      </w:r>
      <w:r w:rsidR="00A00EB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r w:rsidRPr="00A00EB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Положения о порядке ведения долговой книги муниципального образования «Нельхай»</w:t>
      </w:r>
      <w:r w:rsidRPr="00BC403A">
        <w:rPr>
          <w:rFonts w:ascii="Arial" w:eastAsia="Times New Roman" w:hAnsi="Arial" w:cs="Arial"/>
          <w:bCs/>
          <w:color w:val="FF0000"/>
          <w:kern w:val="2"/>
          <w:sz w:val="24"/>
          <w:szCs w:val="24"/>
          <w:lang w:eastAsia="ru-RU"/>
        </w:rPr>
        <w:t>.</w:t>
      </w:r>
    </w:p>
    <w:p w:rsidR="00E43454" w:rsidRPr="00BC403A" w:rsidRDefault="00E43454" w:rsidP="00E4345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C403A">
        <w:rPr>
          <w:rFonts w:ascii="Arial" w:eastAsia="Calibri" w:hAnsi="Arial" w:cs="Arial"/>
          <w:sz w:val="24"/>
          <w:szCs w:val="24"/>
          <w:lang w:eastAsia="ru-RU"/>
        </w:rPr>
        <w:t>. Настоящее постановление вступает в силу после официального опубликования.</w:t>
      </w:r>
    </w:p>
    <w:p w:rsidR="00E43454" w:rsidRPr="00BC403A" w:rsidRDefault="00E43454" w:rsidP="00E4345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BC403A">
        <w:rPr>
          <w:rFonts w:ascii="Arial" w:eastAsia="Calibri" w:hAnsi="Arial" w:cs="Arial"/>
          <w:sz w:val="24"/>
          <w:szCs w:val="24"/>
          <w:lang w:eastAsia="ru-RU"/>
        </w:rPr>
        <w:t>.  Опубликовать настоящее постановление в печатном средс</w:t>
      </w:r>
      <w:r w:rsidR="003A44FF">
        <w:rPr>
          <w:rFonts w:ascii="Arial" w:eastAsia="Calibri" w:hAnsi="Arial" w:cs="Arial"/>
          <w:sz w:val="24"/>
          <w:szCs w:val="24"/>
          <w:lang w:eastAsia="ru-RU"/>
        </w:rPr>
        <w:t>тве массовой информации «</w:t>
      </w:r>
      <w:proofErr w:type="spellStart"/>
      <w:r w:rsidR="003A44FF">
        <w:rPr>
          <w:rFonts w:ascii="Arial" w:eastAsia="Calibri" w:hAnsi="Arial" w:cs="Arial"/>
          <w:sz w:val="24"/>
          <w:szCs w:val="24"/>
          <w:lang w:eastAsia="ru-RU"/>
        </w:rPr>
        <w:t>Нельхай</w:t>
      </w:r>
      <w:r w:rsidRPr="00BC403A">
        <w:rPr>
          <w:rFonts w:ascii="Arial" w:eastAsia="Calibri" w:hAnsi="Arial" w:cs="Arial"/>
          <w:sz w:val="24"/>
          <w:szCs w:val="24"/>
          <w:lang w:eastAsia="ru-RU"/>
        </w:rPr>
        <w:t>ский</w:t>
      </w:r>
      <w:proofErr w:type="spellEnd"/>
      <w:r w:rsidRPr="00BC403A">
        <w:rPr>
          <w:rFonts w:ascii="Arial" w:eastAsia="Calibri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муни</w:t>
      </w:r>
      <w:r w:rsidR="003A44FF">
        <w:rPr>
          <w:rFonts w:ascii="Arial" w:eastAsia="Calibri" w:hAnsi="Arial" w:cs="Arial"/>
          <w:sz w:val="24"/>
          <w:szCs w:val="24"/>
          <w:lang w:eastAsia="ru-RU"/>
        </w:rPr>
        <w:t>ципального образования «Нельхай</w:t>
      </w:r>
      <w:r w:rsidRPr="00BC403A">
        <w:rPr>
          <w:rFonts w:ascii="Arial" w:eastAsia="Calibri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E43454" w:rsidRPr="00BC403A" w:rsidRDefault="00E43454" w:rsidP="00E4345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BC403A">
        <w:rPr>
          <w:rFonts w:ascii="Arial" w:eastAsia="Calibri" w:hAnsi="Arial" w:cs="Arial"/>
          <w:sz w:val="24"/>
          <w:szCs w:val="24"/>
          <w:lang w:eastAsia="ru-RU"/>
        </w:rPr>
        <w:t xml:space="preserve">.  </w:t>
      </w:r>
      <w:proofErr w:type="gramStart"/>
      <w:r w:rsidRPr="00BC403A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Pr="00BC403A">
        <w:rPr>
          <w:rFonts w:ascii="Arial" w:eastAsia="Calibri" w:hAnsi="Arial" w:cs="Arial"/>
          <w:sz w:val="24"/>
          <w:szCs w:val="24"/>
          <w:lang w:eastAsia="ru-RU"/>
        </w:rPr>
        <w:t xml:space="preserve"> исполнением настоящего постановления возложить на</w:t>
      </w:r>
      <w:r w:rsidR="000D23A7">
        <w:rPr>
          <w:rFonts w:ascii="Arial" w:eastAsia="Calibri" w:hAnsi="Arial" w:cs="Arial"/>
          <w:sz w:val="24"/>
          <w:szCs w:val="24"/>
          <w:lang w:eastAsia="ru-RU"/>
        </w:rPr>
        <w:t xml:space="preserve"> Егорову О.Н.</w:t>
      </w:r>
    </w:p>
    <w:p w:rsidR="00E43454" w:rsidRPr="00BC403A" w:rsidRDefault="00E43454" w:rsidP="00E4345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43454" w:rsidRPr="00BC403A" w:rsidRDefault="00E43454" w:rsidP="00E4345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43454" w:rsidRPr="00BC403A" w:rsidRDefault="00E43454" w:rsidP="00E43454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r w:rsidR="003A44FF">
        <w:rPr>
          <w:rFonts w:ascii="Arial" w:eastAsia="Times New Roman" w:hAnsi="Arial" w:cs="Arial"/>
          <w:sz w:val="24"/>
          <w:szCs w:val="24"/>
          <w:lang w:eastAsia="ru-RU"/>
        </w:rPr>
        <w:t>Нельхай</w:t>
      </w:r>
      <w:r w:rsidRPr="00BC403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43454" w:rsidRPr="00BC403A" w:rsidRDefault="00E43454" w:rsidP="00E43454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3454" w:rsidRPr="00BC403A" w:rsidRDefault="003A44FF" w:rsidP="00E43454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E43454" w:rsidRPr="00BC403A" w:rsidSect="0062130E">
          <w:headerReference w:type="default" r:id="rId7"/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>О.Н. Егорова</w:t>
      </w:r>
    </w:p>
    <w:tbl>
      <w:tblPr>
        <w:tblW w:w="0" w:type="auto"/>
        <w:tblLook w:val="04A0"/>
      </w:tblPr>
      <w:tblGrid>
        <w:gridCol w:w="4503"/>
        <w:gridCol w:w="4961"/>
      </w:tblGrid>
      <w:tr w:rsidR="00E43454" w:rsidRPr="00BC403A" w:rsidTr="0064307E">
        <w:tc>
          <w:tcPr>
            <w:tcW w:w="4503" w:type="dxa"/>
            <w:shd w:val="clear" w:color="auto" w:fill="auto"/>
          </w:tcPr>
          <w:p w:rsidR="00E43454" w:rsidRPr="00BC403A" w:rsidRDefault="00E43454" w:rsidP="0064307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E43454" w:rsidRPr="00BC403A" w:rsidRDefault="00E43454" w:rsidP="0064307E">
            <w:pPr>
              <w:spacing w:after="0" w:line="240" w:lineRule="auto"/>
              <w:ind w:right="-108" w:firstLine="709"/>
              <w:jc w:val="right"/>
              <w:rPr>
                <w:rFonts w:ascii="Times New Roman" w:eastAsia="Times New Roman" w:hAnsi="Times New Roman" w:cs="Times New Roman"/>
                <w:caps/>
                <w:kern w:val="2"/>
                <w:sz w:val="24"/>
                <w:szCs w:val="24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caps/>
                <w:kern w:val="2"/>
                <w:sz w:val="24"/>
                <w:szCs w:val="24"/>
                <w:lang w:eastAsia="ru-RU"/>
              </w:rPr>
              <w:t>УтвержденО</w:t>
            </w:r>
          </w:p>
          <w:p w:rsidR="00E43454" w:rsidRPr="00BC403A" w:rsidRDefault="00E43454" w:rsidP="00643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постановлением администрац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ии м</w:t>
            </w:r>
            <w:r w:rsidR="003A44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униципального образования «Нельхай</w:t>
            </w:r>
            <w:r w:rsidRPr="00BC40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» </w:t>
            </w:r>
          </w:p>
          <w:p w:rsidR="00E43454" w:rsidRPr="00BC403A" w:rsidRDefault="000D23A7" w:rsidP="000D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 «14» июня</w:t>
            </w:r>
            <w:r w:rsidR="00E43454" w:rsidRPr="00BC40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</w:t>
            </w:r>
            <w:r w:rsidR="00E43454" w:rsidRPr="00BC40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г.  №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21-П</w:t>
            </w:r>
          </w:p>
        </w:tc>
      </w:tr>
    </w:tbl>
    <w:p w:rsidR="00E43454" w:rsidRPr="00BC403A" w:rsidRDefault="00E43454" w:rsidP="00E43454">
      <w:pPr>
        <w:spacing w:after="0" w:line="240" w:lineRule="auto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ru-RU"/>
        </w:rPr>
      </w:pPr>
    </w:p>
    <w:p w:rsidR="00E43454" w:rsidRPr="00BC403A" w:rsidRDefault="00E43454" w:rsidP="00E434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ПОРЯДОК ВЕДЕНИЯ МУНИЦИПАЛЬНОЙ ДОЛГОВОЙ КНИГИ </w:t>
      </w:r>
      <w:r w:rsidRPr="00BC403A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>МУНИЦИПАЛЬНОГО ОБРАЗОВАНИЯ «</w:t>
      </w:r>
      <w:r w:rsidR="003A44FF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>НЕЛЬХАЙ</w:t>
      </w:r>
      <w:r w:rsidRPr="00BC403A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>»</w:t>
      </w:r>
      <w:r w:rsidRPr="00BC403A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br/>
      </w:r>
    </w:p>
    <w:p w:rsidR="00E43454" w:rsidRPr="00BC403A" w:rsidRDefault="00E43454" w:rsidP="00E434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E43454" w:rsidRDefault="00E43454" w:rsidP="00E43454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Настоящим Положением определяется порядок ведения муниципальной долговой книги муниципального образования «</w:t>
      </w:r>
      <w:r w:rsidR="003A44F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Нельхай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» (</w:t>
      </w:r>
      <w:proofErr w:type="spellStart"/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далее-Поселение</w:t>
      </w:r>
      <w:proofErr w:type="spellEnd"/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), в том числе состав информации, вносимой в муниципальную долговую книгу, порядок и срок ее внесения</w:t>
      </w:r>
      <w:r w:rsidRPr="00BC403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.</w:t>
      </w:r>
    </w:p>
    <w:p w:rsidR="00E43454" w:rsidRDefault="00E43454" w:rsidP="00E43454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Долговые обязательства Поселения, входящие в состав муниципального долга, подлежат обязательному учету.</w:t>
      </w:r>
    </w:p>
    <w:p w:rsidR="00E43454" w:rsidRDefault="00E43454" w:rsidP="00E43454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 и регистрация муниципальных долговых обязательств осуществляются в муниципал</w:t>
      </w:r>
      <w:r w:rsidR="003A44FF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ьной долговой книге МО «Нельхай</w:t>
      </w: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долговая книга).</w:t>
      </w:r>
    </w:p>
    <w:p w:rsidR="00E43454" w:rsidRPr="00BC403A" w:rsidRDefault="00E43454" w:rsidP="00E43454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Долговая книга представляет собой реестр долговых обязательств Поселения.</w:t>
      </w:r>
    </w:p>
    <w:p w:rsidR="00E43454" w:rsidRPr="00BC403A" w:rsidRDefault="00E43454" w:rsidP="00E4345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В реестре отражаются сведения об объеме долговых обязательств по видам этих обязательств, о датах их возникновения и исполнения (прекращения по иным основаниям) полностью или частично, формах обеспечения обязательств, о просроченной задолженности по исполнению долговых обязательств, а также иная информация, позволяющая представлять, получать, обрабатывать информацию о состоянии долга и составлять отчетность. </w:t>
      </w:r>
    </w:p>
    <w:p w:rsidR="00E43454" w:rsidRPr="00BC403A" w:rsidRDefault="00E43454" w:rsidP="00E4345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43454" w:rsidRPr="00BC403A" w:rsidRDefault="00E43454" w:rsidP="00E4345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Ведение муниципальной долговой книги</w:t>
      </w:r>
    </w:p>
    <w:p w:rsidR="00E43454" w:rsidRPr="00BC403A" w:rsidRDefault="00E43454" w:rsidP="00E4345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43454" w:rsidRPr="00BC403A" w:rsidRDefault="00E43454" w:rsidP="00E4345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2.1.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Ведение долговой книги осуществляет </w:t>
      </w:r>
      <w:r w:rsidRPr="00BC403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финансовый отдел администрации Поселения (далее – финансовый отдел)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.</w:t>
      </w:r>
    </w:p>
    <w:p w:rsidR="00E43454" w:rsidRPr="00BC403A" w:rsidRDefault="00E43454" w:rsidP="00E43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2.2.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</w:t>
      </w:r>
      <w:r w:rsidRPr="00BC403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Финансовый отдел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несет ответственность за сохранность, своевременность, полноту и правильность ведения долговой книги, а также за состоянием муниципального долга, за соблюдением установленных решением Думы Поселения на очередной финансовый год пределов муниципального долга. </w:t>
      </w:r>
    </w:p>
    <w:p w:rsidR="00E43454" w:rsidRPr="00BC403A" w:rsidRDefault="00E43454" w:rsidP="00E43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shd w:val="clear" w:color="auto" w:fill="FFFFFF"/>
          <w:lang w:eastAsia="ru-RU"/>
        </w:rPr>
        <w:t>2.3.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  <w:t xml:space="preserve"> Долговая книга ведется в электронном виде по форме, установленной приложением к настоящему Положению.</w:t>
      </w:r>
    </w:p>
    <w:p w:rsidR="00E43454" w:rsidRPr="00BC403A" w:rsidRDefault="00E43454" w:rsidP="00E434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shd w:val="clear" w:color="auto" w:fill="FFFFFF"/>
          <w:lang w:eastAsia="ru-RU"/>
        </w:rPr>
        <w:t>2.4.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  <w:t xml:space="preserve"> Долговая книга состоит из четырех разделов, соответствующих видам долговых обязательств: </w:t>
      </w:r>
    </w:p>
    <w:p w:rsidR="00E43454" w:rsidRPr="00BC403A" w:rsidRDefault="00E43454" w:rsidP="00E43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  <w:t xml:space="preserve">1)   долговые обязательства по 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муниципальным ценным бумагам; </w:t>
      </w:r>
    </w:p>
    <w:p w:rsidR="00E43454" w:rsidRPr="00BC403A" w:rsidRDefault="00E43454" w:rsidP="00E43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2) долговые обязательства по бюджетным кредитам, привлеченным в местный бюджет от других бюджетов бюджетной системы Российской Федерации; </w:t>
      </w:r>
    </w:p>
    <w:p w:rsidR="00E43454" w:rsidRPr="00BC403A" w:rsidRDefault="00E43454" w:rsidP="00E43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3)  долговые обязательства по 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  <w:t xml:space="preserve">кредитам, полученным муниципальным образованием 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от кредитных организаций;</w:t>
      </w:r>
    </w:p>
    <w:p w:rsidR="00E43454" w:rsidRPr="00BC403A" w:rsidRDefault="00E43454" w:rsidP="00E43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4) долговые обязательства по муниципальным гарантиям.</w:t>
      </w:r>
    </w:p>
    <w:p w:rsidR="00E43454" w:rsidRPr="00BC403A" w:rsidRDefault="00E43454" w:rsidP="00E43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lastRenderedPageBreak/>
        <w:t>2.5.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Долговое обязательство регистрируется в долговой книге в валюте долга, в которой определено денежное обязательство при его возникновении.</w:t>
      </w:r>
    </w:p>
    <w:p w:rsidR="00E43454" w:rsidRPr="00BC403A" w:rsidRDefault="00E43454" w:rsidP="00E43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При представлении информации о состоянии долга и составлении отчетности долговые обязательства в иностранной валюте пересчитываются в валюту Российской Федерации по официальному курсу Центрального банка РФ на отчетную дату.</w:t>
      </w:r>
    </w:p>
    <w:p w:rsidR="00E43454" w:rsidRPr="00BC403A" w:rsidRDefault="00E43454" w:rsidP="00E43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2.6.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Каждое долговое обязательство регистрируется отдельно и имеет собственный регистрационный номер. Присваиваемый долговому обязательству регистрационный номер состоит из семи знаков в формате «X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noBreakHyphen/>
        <w:t>XX/XXXX», где «X» – порядковый номер раздела  долговой книги, «XX» – две последние цифры года, в течение которого возникло долговое обязательство, «XXXX» – порядковый номер долгового обязательства в разделе  долговой книги.</w:t>
      </w:r>
    </w:p>
    <w:p w:rsidR="00E43454" w:rsidRPr="00BC403A" w:rsidRDefault="00E43454" w:rsidP="00E43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Внутри разделов регистрационные записи осуществляются в хронологическом порядке нарастающим итогом.</w:t>
      </w:r>
    </w:p>
    <w:p w:rsidR="00E43454" w:rsidRPr="00BC403A" w:rsidRDefault="00E43454" w:rsidP="00E43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2.7.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Информация о долговых обязательствах (за исключением обязательств по муниципальным гарантиям) вносится в долговую книгу в срок, не превышающий пяти рабочих дней с момента возникновения, изменения или прекращения соответствующего обязательства.</w:t>
      </w:r>
    </w:p>
    <w:p w:rsidR="00E43454" w:rsidRPr="00BC403A" w:rsidRDefault="00E43454" w:rsidP="00E43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       Информация о долговых обязательствах по муниципальным гарантиям вносится в долговую книгу в течение пяти рабочих дней с момента получения финансовым отделом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E43454" w:rsidRPr="00BC403A" w:rsidRDefault="00E43454" w:rsidP="00E43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2.8.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Учет долговых обязательств ведется на основании первичных документов (оригиналов или заверенных копий), а именно: кредитных договоров, договоров о предоставлении бюджетных кредитов, договоров о предоставлении муниципальных гарантий, дополнительных соглашений к соответствующим договорам, правовых актов администрации Поселения об эмиссии отдельного выпуска муниципальных ценных бумаг, а также иных документов, подтверждающих возникновение, изменение, исполнение полностью или частично долгового обязательства, в зависимости от вида долгового обязательства.</w:t>
      </w:r>
    </w:p>
    <w:p w:rsidR="00E43454" w:rsidRPr="00BC403A" w:rsidRDefault="00E43454" w:rsidP="00E43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2.9.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Документы, указанные в подпункте 2.8 настоящего Положения, представляются лицами, их подписавшими, в </w:t>
      </w:r>
      <w:r w:rsidRPr="00BC403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финансовый отдел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в течение трех рабочих дней со дня их подписания.</w:t>
      </w:r>
    </w:p>
    <w:p w:rsidR="00E43454" w:rsidRPr="00BC403A" w:rsidRDefault="00E43454" w:rsidP="00E434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представляются в финансовый отдел в трехдневный срок со дня их внесения.</w:t>
      </w:r>
    </w:p>
    <w:p w:rsidR="00E43454" w:rsidRPr="00BC403A" w:rsidRDefault="00E43454" w:rsidP="00E43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2.10.  </w:t>
      </w: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долговую книгу вносятся следующие сведения:</w:t>
      </w:r>
    </w:p>
    <w:p w:rsidR="00E43454" w:rsidRPr="00BC403A" w:rsidRDefault="00E43454" w:rsidP="00E4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возникновения долговых обязательств, исполнения полностью или частично;</w:t>
      </w:r>
    </w:p>
    <w:p w:rsidR="00E43454" w:rsidRPr="00BC403A" w:rsidRDefault="00E43454" w:rsidP="00E4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заемщика, кредитора;</w:t>
      </w:r>
    </w:p>
    <w:p w:rsidR="00E43454" w:rsidRPr="00BC403A" w:rsidRDefault="00E43454" w:rsidP="00E4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вид, основание возникновения долгового обязательства;</w:t>
      </w:r>
    </w:p>
    <w:p w:rsidR="00E43454" w:rsidRPr="00BC403A" w:rsidRDefault="00E43454" w:rsidP="00E4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долгового обязательства по договору;</w:t>
      </w:r>
    </w:p>
    <w:p w:rsidR="00E43454" w:rsidRPr="00BC403A" w:rsidRDefault="00E43454" w:rsidP="00E4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стоимость обслуживания долгового обязательства;</w:t>
      </w:r>
    </w:p>
    <w:p w:rsidR="00E43454" w:rsidRPr="00BC403A" w:rsidRDefault="00E43454" w:rsidP="00E4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 исполнения долгового обязательства по договору;</w:t>
      </w:r>
    </w:p>
    <w:p w:rsidR="00E43454" w:rsidRPr="00BC403A" w:rsidRDefault="00E43454" w:rsidP="00E4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форма обеспечения долгового обязательства;</w:t>
      </w:r>
    </w:p>
    <w:p w:rsidR="00E43454" w:rsidRPr="00BC403A" w:rsidRDefault="00E43454" w:rsidP="00E4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фактический объем долгового обязательства на начало отчетного периода с указанием суммы основного долга;</w:t>
      </w:r>
    </w:p>
    <w:p w:rsidR="00E43454" w:rsidRPr="00BC403A" w:rsidRDefault="00E43454" w:rsidP="00E4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 исполнение долгового обязательства с начала года с указанием суммы основного долга;</w:t>
      </w:r>
    </w:p>
    <w:p w:rsidR="00E43454" w:rsidRPr="00BC403A" w:rsidRDefault="00E43454" w:rsidP="00E4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фактический объем долгового обязательства на конец отчетного периода с указанием суммы основного долга;</w:t>
      </w:r>
    </w:p>
    <w:p w:rsidR="00E43454" w:rsidRPr="00BC403A" w:rsidRDefault="00E43454" w:rsidP="00E4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информация о просроченной задолженности по исполнению муниципальных долговых обязательств.</w:t>
      </w:r>
    </w:p>
    <w:p w:rsidR="00E43454" w:rsidRPr="00BC403A" w:rsidRDefault="00E43454" w:rsidP="00E4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Данная информация отражается в долговой книге на основании оригиналов (копий) платежных документов, выписок из счета, актов сверки задолженности и других документов, подтверждающих изменение долга Поселения</w:t>
      </w:r>
    </w:p>
    <w:p w:rsidR="00E43454" w:rsidRPr="00BC403A" w:rsidRDefault="00E43454" w:rsidP="00E43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2.11. </w:t>
      </w: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полного выполнения обязательств перед кредитором производится списание долга в долговой книге по данному долговому обязательству.</w:t>
      </w:r>
    </w:p>
    <w:p w:rsidR="00E43454" w:rsidRPr="00BC403A" w:rsidRDefault="00E43454" w:rsidP="00E4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Документы, подтверждающие полное погашение обязательств, представляются в финансовый отдел в трехдневный срок со дня погашения долгового обязательства.</w:t>
      </w:r>
    </w:p>
    <w:p w:rsidR="00E43454" w:rsidRPr="00BC403A" w:rsidRDefault="00E43454" w:rsidP="00E434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Предоставление информации и отчетности о состоянии и движении долга</w:t>
      </w:r>
    </w:p>
    <w:p w:rsidR="00E43454" w:rsidRPr="00BC403A" w:rsidRDefault="00E43454" w:rsidP="00E43454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</w:t>
      </w: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BC403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Финансовый отдел 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не позднее 1 февраля года, следующего за отчетным, в долговой книге, содержащей сведения о долговых обязательствах Поселения по состоянию на 1 января года, следующего за отчетным, заполняет строки, предназначенные для итоговых показателей по каждому разделу долговой книги и по долговой книге в целом. При этом указанные итоговые показатели, выраженные в различной валюте, указываются отдельно по каждой валюте, в которой выражены соответствующие долговые обязательства.</w:t>
      </w:r>
    </w:p>
    <w:p w:rsidR="00E43454" w:rsidRPr="00BC403A" w:rsidRDefault="00E43454" w:rsidP="00E43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3.2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. После подсчета итоговых показателей в соответствии с пунктом 3.1 настоящего Положения, но не позднее 1 февраля года, следующего 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br/>
        <w:t>за отчетным, долговая книга печатается на бумажном носителе, подписывается главой Поселения</w:t>
      </w:r>
      <w:r w:rsidRPr="00BC403A">
        <w:rPr>
          <w:rFonts w:ascii="Times New Roman" w:eastAsia="Times New Roman" w:hAnsi="Times New Roman" w:cs="Times New Roman"/>
          <w:i/>
          <w:kern w:val="2"/>
          <w:sz w:val="26"/>
          <w:szCs w:val="26"/>
          <w:lang w:eastAsia="ru-RU"/>
        </w:rPr>
        <w:t xml:space="preserve"> 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и передается на постоянное хранение в составе годовой отчетности об исполнении бюджета муниципального образования.</w:t>
      </w:r>
    </w:p>
    <w:p w:rsidR="00E43454" w:rsidRPr="00BC403A" w:rsidRDefault="00E43454" w:rsidP="00E43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3.3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. После выполнения действий, предусмотренных пунктом 3.2 настоящего Положения, сведения о погашенных долговых обязательствах из долговой книги исключаются. </w:t>
      </w:r>
    </w:p>
    <w:p w:rsidR="00E43454" w:rsidRPr="00BC403A" w:rsidRDefault="00E43454" w:rsidP="00E43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3.4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. Информация о долговых обязательствах, отраженных в долговой книге, подлежит передаче в Комитет по финансам </w:t>
      </w:r>
      <w:proofErr w:type="spellStart"/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Аларского</w:t>
      </w:r>
      <w:proofErr w:type="spellEnd"/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района в государственной информационной системе «Автоматизированная система сбора бюджетной (бухгалтерской) отчетности Иркутской области» (далее – «Свод-Смарт») ежемесячно в объеме, порядке и сроки, установленные</w:t>
      </w:r>
      <w:r w:rsidRPr="00BC403A">
        <w:rPr>
          <w:rFonts w:ascii="Times New Roman" w:eastAsia="Times New Roman" w:hAnsi="Times New Roman" w:cs="Times New Roman"/>
          <w:i/>
          <w:kern w:val="2"/>
          <w:sz w:val="26"/>
          <w:szCs w:val="26"/>
          <w:lang w:eastAsia="ru-RU"/>
        </w:rPr>
        <w:t xml:space="preserve"> 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Министерством финансов Иркутской области.</w:t>
      </w:r>
    </w:p>
    <w:p w:rsidR="00E43454" w:rsidRPr="00BC403A" w:rsidRDefault="00E43454" w:rsidP="00E43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3.5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. Информация о долговых обязательствах, отраженных в долговой книге, юридическим и физическим лицам, являющимся кредиторами Поселения, представляется </w:t>
      </w:r>
      <w:r w:rsidRPr="00BC403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финансовым отделом 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на основании письменного запроса заинтересованного лица в форме выписки из долговой книги в срок, не превышающий пяти рабочих дней со дня получения запроса.</w:t>
      </w:r>
    </w:p>
    <w:p w:rsidR="00E43454" w:rsidRPr="00BC403A" w:rsidRDefault="00E43454" w:rsidP="00E43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E43454" w:rsidRPr="00BC403A" w:rsidRDefault="00E43454" w:rsidP="00E43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43454" w:rsidRPr="00BC403A" w:rsidRDefault="00E43454" w:rsidP="00E43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E43454" w:rsidRPr="00BC403A" w:rsidSect="00353B7D"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43454" w:rsidRPr="00BC403A" w:rsidRDefault="00E43454" w:rsidP="00E43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43454" w:rsidRPr="00BC403A" w:rsidRDefault="00E43454" w:rsidP="00E434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</w:t>
      </w:r>
    </w:p>
    <w:p w:rsidR="00E43454" w:rsidRPr="00BC403A" w:rsidRDefault="00E43454" w:rsidP="00E434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</w:t>
      </w:r>
      <w:r w:rsidRPr="00BC403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Порядку ведения </w:t>
      </w:r>
    </w:p>
    <w:p w:rsidR="00E43454" w:rsidRPr="00BC403A" w:rsidRDefault="00E43454" w:rsidP="00E434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BC403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муниципальной долговой книги </w:t>
      </w:r>
    </w:p>
    <w:p w:rsidR="00E43454" w:rsidRPr="00BC403A" w:rsidRDefault="00E43454" w:rsidP="00E434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C403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муниципального образования «</w:t>
      </w:r>
      <w:r w:rsidRPr="00A00EB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Н</w:t>
      </w:r>
      <w:r w:rsidR="003A44FF" w:rsidRPr="00A00EB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ельхай</w:t>
      </w:r>
      <w:r w:rsidRPr="00A00EB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»</w:t>
      </w:r>
      <w:r w:rsidRPr="00BC403A">
        <w:rPr>
          <w:rFonts w:ascii="Times New Roman" w:eastAsia="Times New Roman" w:hAnsi="Times New Roman" w:cs="Times New Roman"/>
          <w:bCs/>
          <w:i/>
          <w:iCs/>
          <w:color w:val="FF0000"/>
          <w:kern w:val="2"/>
          <w:sz w:val="28"/>
          <w:szCs w:val="28"/>
          <w:lang w:eastAsia="ru-RU"/>
        </w:rPr>
        <w:br/>
      </w:r>
    </w:p>
    <w:p w:rsidR="00E43454" w:rsidRPr="00BC403A" w:rsidRDefault="00E43454" w:rsidP="00E434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43454" w:rsidRPr="00BC403A" w:rsidRDefault="00E43454" w:rsidP="00E434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0" w:name="P164"/>
      <w:bookmarkEnd w:id="0"/>
      <w:r w:rsidRPr="00BC40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МУНИЦИПАЛЬНАЯ ДОЛГОВАЯ КНИГА </w:t>
      </w:r>
    </w:p>
    <w:p w:rsidR="00E43454" w:rsidRPr="00BC403A" w:rsidRDefault="00E43454" w:rsidP="00E434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C403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МУНИЦИПАЛЬНОГО ОБРАЗОВАНИЯ «</w:t>
      </w:r>
      <w:r w:rsidR="003A44FF" w:rsidRPr="00A00EB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НЕЛЬХАЙ</w:t>
      </w:r>
      <w:bookmarkStart w:id="1" w:name="_GoBack"/>
      <w:bookmarkEnd w:id="1"/>
      <w:r w:rsidRPr="00BC403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»</w:t>
      </w:r>
    </w:p>
    <w:p w:rsidR="00E43454" w:rsidRPr="00BC403A" w:rsidRDefault="00E43454" w:rsidP="00E434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43454" w:rsidRPr="00BC403A" w:rsidRDefault="00E43454" w:rsidP="00E434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_____ год</w:t>
      </w:r>
    </w:p>
    <w:p w:rsidR="00E43454" w:rsidRPr="00BC403A" w:rsidRDefault="00E43454" w:rsidP="00E434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"/>
        <w:gridCol w:w="477"/>
        <w:gridCol w:w="626"/>
        <w:gridCol w:w="541"/>
        <w:gridCol w:w="544"/>
        <w:gridCol w:w="544"/>
        <w:gridCol w:w="558"/>
        <w:gridCol w:w="544"/>
        <w:gridCol w:w="403"/>
        <w:gridCol w:w="485"/>
        <w:gridCol w:w="541"/>
        <w:gridCol w:w="541"/>
        <w:gridCol w:w="541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</w:tblGrid>
      <w:tr w:rsidR="00E43454" w:rsidRPr="00BC403A" w:rsidTr="0064307E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Порядковый номер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Регистрационный номер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Наименование заемщика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Основание возникновения долгового обязательства, вид, номер, дата документа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Дата возникновения долгового обязательства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Дата погашения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Объем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Стоимость обслуживания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268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Задолженность по долговому обязательству</w:t>
            </w:r>
          </w:p>
        </w:tc>
      </w:tr>
      <w:tr w:rsidR="00E43454" w:rsidRPr="00BC403A" w:rsidTr="0064307E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 начало текущего года</w:t>
            </w:r>
          </w:p>
        </w:tc>
        <w:tc>
          <w:tcPr>
            <w:tcW w:w="3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Погашено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Остаток задолженности</w:t>
            </w:r>
          </w:p>
        </w:tc>
      </w:tr>
      <w:tr w:rsidR="00E43454" w:rsidRPr="00BC403A" w:rsidTr="0064307E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т.ч. просроченная</w:t>
            </w: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т.ч. просроченная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т.ч. просроченная</w:t>
            </w:r>
          </w:p>
        </w:tc>
      </w:tr>
      <w:tr w:rsidR="00E43454" w:rsidRPr="00BC403A" w:rsidTr="0064307E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</w:t>
            </w: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</w:t>
            </w: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</w:t>
            </w: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</w:t>
            </w: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</w:t>
            </w: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</w:t>
            </w: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</w:t>
            </w: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</w:tr>
      <w:tr w:rsidR="00E43454" w:rsidRPr="00BC403A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34</w:t>
            </w:r>
          </w:p>
        </w:tc>
      </w:tr>
      <w:tr w:rsidR="00E43454" w:rsidRPr="00BC403A" w:rsidTr="0064307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1. </w:t>
            </w:r>
            <w:r w:rsidRPr="00BC403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муниципальным ценным бумагам</w:t>
            </w:r>
          </w:p>
        </w:tc>
      </w:tr>
      <w:tr w:rsidR="00E43454" w:rsidRPr="00BC403A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E43454" w:rsidRPr="00BC403A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E43454" w:rsidRPr="00BC403A" w:rsidTr="0064307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2. </w:t>
            </w:r>
            <w:r w:rsidRPr="00BC403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</w:tr>
      <w:tr w:rsidR="00E43454" w:rsidRPr="00BC403A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E43454" w:rsidRPr="00BC403A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E43454" w:rsidRPr="00BC403A" w:rsidTr="0064307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3. </w:t>
            </w:r>
            <w:r w:rsidRPr="00BC403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кредитам, полученным муниципальным образованием от кредитных организаций</w:t>
            </w: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43454" w:rsidRPr="00BC403A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E43454" w:rsidRPr="00BC403A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E43454" w:rsidRPr="00BC403A" w:rsidTr="0064307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4. </w:t>
            </w:r>
            <w:r w:rsidRPr="00BC403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муниципальным гарантиям</w:t>
            </w:r>
          </w:p>
        </w:tc>
      </w:tr>
      <w:tr w:rsidR="00E43454" w:rsidRPr="00BC403A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E43454" w:rsidRPr="00BC403A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E43454" w:rsidRPr="00BC403A" w:rsidTr="0064307E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E43454" w:rsidRPr="00BC403A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4" w:rsidRPr="00BC403A" w:rsidRDefault="00E43454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E43454" w:rsidRPr="00BC403A" w:rsidRDefault="00E43454" w:rsidP="00E43454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43454" w:rsidRPr="00BC403A" w:rsidRDefault="00E43454" w:rsidP="00E43454"/>
    <w:p w:rsidR="00E43454" w:rsidRDefault="00E43454" w:rsidP="00E43454"/>
    <w:p w:rsidR="008C4A32" w:rsidRDefault="008C4A32"/>
    <w:sectPr w:rsidR="008C4A32" w:rsidSect="005C3F2F">
      <w:headerReference w:type="default" r:id="rId11"/>
      <w:footerReference w:type="default" r:id="rId12"/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BBE" w:rsidRDefault="00D97BBE">
      <w:pPr>
        <w:spacing w:after="0" w:line="240" w:lineRule="auto"/>
      </w:pPr>
      <w:r>
        <w:separator/>
      </w:r>
    </w:p>
  </w:endnote>
  <w:endnote w:type="continuationSeparator" w:id="0">
    <w:p w:rsidR="00D97BBE" w:rsidRDefault="00D97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871E02" w:rsidP="00C55F6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4345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5C1A" w:rsidRDefault="00D97BBE" w:rsidP="00C55F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D97BBE" w:rsidP="00C55F6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CCC" w:rsidRDefault="00D97BBE" w:rsidP="00C55F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BBE" w:rsidRDefault="00D97BBE">
      <w:pPr>
        <w:spacing w:after="0" w:line="240" w:lineRule="auto"/>
      </w:pPr>
      <w:r>
        <w:separator/>
      </w:r>
    </w:p>
  </w:footnote>
  <w:footnote w:type="continuationSeparator" w:id="0">
    <w:p w:rsidR="00D97BBE" w:rsidRDefault="00D97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7D" w:rsidRDefault="00871E02">
    <w:pPr>
      <w:pStyle w:val="a5"/>
      <w:jc w:val="center"/>
    </w:pPr>
    <w:r>
      <w:fldChar w:fldCharType="begin"/>
    </w:r>
    <w:r w:rsidR="00E43454">
      <w:instrText>PAGE   \* MERGEFORMAT</w:instrText>
    </w:r>
    <w:r>
      <w:fldChar w:fldCharType="separate"/>
    </w:r>
    <w:r w:rsidR="000D23A7">
      <w:rPr>
        <w:noProof/>
      </w:rPr>
      <w:t>3</w:t>
    </w:r>
    <w:r>
      <w:fldChar w:fldCharType="end"/>
    </w:r>
  </w:p>
  <w:p w:rsidR="0062130E" w:rsidRDefault="00D97B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D6" w:rsidRDefault="00D97BB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2F" w:rsidRDefault="00871E02">
    <w:pPr>
      <w:pStyle w:val="a5"/>
      <w:jc w:val="center"/>
    </w:pPr>
    <w:r>
      <w:fldChar w:fldCharType="begin"/>
    </w:r>
    <w:r w:rsidR="00E43454">
      <w:instrText>PAGE   \* MERGEFORMAT</w:instrText>
    </w:r>
    <w:r>
      <w:fldChar w:fldCharType="separate"/>
    </w:r>
    <w:r w:rsidR="000D23A7">
      <w:rPr>
        <w:noProof/>
      </w:rPr>
      <w:t>2</w:t>
    </w:r>
    <w:r>
      <w:fldChar w:fldCharType="end"/>
    </w:r>
  </w:p>
  <w:p w:rsidR="007E5B67" w:rsidRDefault="00D97B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B32C5"/>
    <w:multiLevelType w:val="multilevel"/>
    <w:tmpl w:val="6D7232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8C2"/>
    <w:rsid w:val="0002173C"/>
    <w:rsid w:val="000D23A7"/>
    <w:rsid w:val="003A44FF"/>
    <w:rsid w:val="004156F2"/>
    <w:rsid w:val="0071323D"/>
    <w:rsid w:val="00765153"/>
    <w:rsid w:val="00871E02"/>
    <w:rsid w:val="008C4A32"/>
    <w:rsid w:val="0097370E"/>
    <w:rsid w:val="00A00EB8"/>
    <w:rsid w:val="00B34917"/>
    <w:rsid w:val="00D97BBE"/>
    <w:rsid w:val="00E43454"/>
    <w:rsid w:val="00EB3086"/>
    <w:rsid w:val="00FE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43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43454"/>
  </w:style>
  <w:style w:type="paragraph" w:styleId="a5">
    <w:name w:val="header"/>
    <w:basedOn w:val="a"/>
    <w:link w:val="a6"/>
    <w:uiPriority w:val="99"/>
    <w:semiHidden/>
    <w:unhideWhenUsed/>
    <w:rsid w:val="00E43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3454"/>
  </w:style>
  <w:style w:type="character" w:styleId="a7">
    <w:name w:val="page number"/>
    <w:basedOn w:val="a0"/>
    <w:rsid w:val="00E43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Adm</cp:lastModifiedBy>
  <cp:revision>8</cp:revision>
  <dcterms:created xsi:type="dcterms:W3CDTF">2022-06-06T10:07:00Z</dcterms:created>
  <dcterms:modified xsi:type="dcterms:W3CDTF">2022-06-15T01:27:00Z</dcterms:modified>
</cp:coreProperties>
</file>