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50" w:rsidRPr="00EE44A6" w:rsidRDefault="00D60750" w:rsidP="001C74C6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13.07.2020 г.</w:t>
      </w:r>
      <w:r w:rsidRPr="00EE44A6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29-</w:t>
      </w:r>
      <w:r w:rsidRPr="00EE44A6">
        <w:rPr>
          <w:rFonts w:ascii="Arial" w:hAnsi="Arial" w:cs="Arial"/>
          <w:b/>
          <w:sz w:val="32"/>
          <w:szCs w:val="32"/>
          <w:lang w:eastAsia="ru-RU"/>
        </w:rPr>
        <w:t>П</w:t>
      </w:r>
    </w:p>
    <w:p w:rsidR="00D60750" w:rsidRPr="00EE44A6" w:rsidRDefault="00D6075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60750" w:rsidRPr="00EE44A6" w:rsidRDefault="00D60750" w:rsidP="001C74C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60750" w:rsidRPr="00EE44A6" w:rsidRDefault="00D6075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D60750" w:rsidRPr="00EE44A6" w:rsidRDefault="00D6075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НЕЛЬХАЙ</w:t>
      </w:r>
      <w:r w:rsidRPr="00EE44A6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60750" w:rsidRPr="00EE44A6" w:rsidRDefault="00D6075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60750" w:rsidRPr="00EE44A6" w:rsidRDefault="00D60750" w:rsidP="001C74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60750" w:rsidRPr="00EE44A6" w:rsidRDefault="00D60750" w:rsidP="001C74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60750" w:rsidRPr="00EE44A6" w:rsidRDefault="00D60750" w:rsidP="00EE4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ОБ АРХИВЕ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АДМИНИСТРАЦИИ МУНИЦИПАЛЬНОГО ОБРАЗОВАНИЯ «НЕЛЬХАЙ »</w:t>
      </w:r>
    </w:p>
    <w:p w:rsidR="00D60750" w:rsidRPr="001C74C6" w:rsidRDefault="00D60750" w:rsidP="001C74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50" w:rsidRPr="00EE44A6" w:rsidRDefault="00D60750" w:rsidP="00EE44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на основании действующего законодательства «Об архивной службе», руков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одствуясь Федеральным законом N131-ФЗ от 01.01.2001 «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EE44A6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дерации», Федеральным законом N125-ФЗ от 01.01.2001 «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Об архивном деле в Россий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ской Федерации»</w:t>
      </w:r>
      <w:r w:rsidRPr="00EE44A6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EE44A6">
        <w:rPr>
          <w:rFonts w:ascii="Arial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08 г"/>
        </w:smartTagPr>
        <w:r w:rsidRPr="00EE44A6">
          <w:rPr>
            <w:rFonts w:ascii="Arial" w:hAnsi="Arial" w:cs="Arial"/>
            <w:bCs/>
            <w:sz w:val="24"/>
            <w:szCs w:val="24"/>
            <w:lang w:eastAsia="ru-RU"/>
          </w:rPr>
          <w:t>2018 г</w:t>
        </w:r>
      </w:smartTag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. N </w:t>
      </w:r>
      <w:r>
        <w:rPr>
          <w:rFonts w:ascii="Arial" w:hAnsi="Arial" w:cs="Arial"/>
          <w:bCs/>
          <w:sz w:val="24"/>
          <w:szCs w:val="24"/>
          <w:lang w:eastAsia="ru-RU"/>
        </w:rPr>
        <w:t>42 «</w:t>
      </w:r>
      <w:r w:rsidRPr="00EE44A6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примерного </w:t>
      </w:r>
      <w:r>
        <w:rPr>
          <w:rFonts w:ascii="Arial" w:hAnsi="Arial" w:cs="Arial"/>
          <w:bCs/>
          <w:sz w:val="24"/>
          <w:szCs w:val="24"/>
          <w:lang w:eastAsia="ru-RU"/>
        </w:rPr>
        <w:t>положения об архиве организации»</w:t>
      </w:r>
      <w:r w:rsidRPr="00EE44A6">
        <w:rPr>
          <w:rFonts w:ascii="Arial" w:hAnsi="Arial" w:cs="Arial"/>
          <w:color w:val="474747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color w:val="474747"/>
          <w:sz w:val="24"/>
          <w:szCs w:val="24"/>
          <w:lang w:eastAsia="ru-RU"/>
        </w:rPr>
        <w:t xml:space="preserve">ст.6 </w:t>
      </w:r>
      <w:r>
        <w:rPr>
          <w:rFonts w:ascii="Arial" w:hAnsi="Arial" w:cs="Arial"/>
          <w:sz w:val="24"/>
          <w:szCs w:val="24"/>
          <w:lang w:eastAsia="ru-RU"/>
        </w:rPr>
        <w:t>Устава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 администрация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D60750" w:rsidRPr="001C74C6" w:rsidRDefault="00D60750" w:rsidP="00EE44A6">
      <w:pPr>
        <w:tabs>
          <w:tab w:val="left" w:pos="33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0750" w:rsidRDefault="00D60750" w:rsidP="00EE4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44A6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D60750" w:rsidRPr="00EE44A6" w:rsidRDefault="00D60750" w:rsidP="00EE4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60750" w:rsidRPr="00EE44A6" w:rsidRDefault="00D60750" w:rsidP="00EE44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1.</w:t>
      </w:r>
      <w:r w:rsidRPr="00EE44A6">
        <w:rPr>
          <w:rFonts w:ascii="Arial" w:hAnsi="Arial" w:cs="Arial"/>
          <w:color w:val="282828"/>
          <w:sz w:val="24"/>
          <w:szCs w:val="24"/>
          <w:lang w:eastAsia="ru-RU"/>
        </w:rPr>
        <w:t xml:space="preserve"> Утвердить Положение об архиве администрации муниципального образования «</w:t>
      </w:r>
      <w:r>
        <w:rPr>
          <w:rFonts w:ascii="Arial" w:hAnsi="Arial" w:cs="Arial"/>
          <w:color w:val="282828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color w:val="282828"/>
          <w:sz w:val="24"/>
          <w:szCs w:val="24"/>
          <w:lang w:eastAsia="ru-RU"/>
        </w:rPr>
        <w:t>» согласно приложению.</w:t>
      </w:r>
    </w:p>
    <w:p w:rsidR="00D60750" w:rsidRPr="00EE44A6" w:rsidRDefault="00D60750" w:rsidP="00EE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печатном издании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 «</w:t>
      </w:r>
      <w:r>
        <w:rPr>
          <w:rFonts w:ascii="Arial" w:hAnsi="Arial" w:cs="Arial"/>
          <w:sz w:val="24"/>
          <w:szCs w:val="24"/>
          <w:lang w:eastAsia="ru-RU"/>
        </w:rPr>
        <w:t>Нельхайский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Нельхай»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60750" w:rsidRPr="00EE44A6" w:rsidRDefault="00D60750" w:rsidP="00EE44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Default="00D60750" w:rsidP="00EE44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60750" w:rsidRDefault="00D60750" w:rsidP="00EE44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«Нельхай»:</w:t>
      </w:r>
    </w:p>
    <w:p w:rsidR="00D60750" w:rsidRPr="00EE44A6" w:rsidRDefault="00D60750" w:rsidP="00EE44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Егорова О.Н.</w:t>
      </w:r>
    </w:p>
    <w:p w:rsidR="00D60750" w:rsidRPr="008F5E49" w:rsidRDefault="00D60750" w:rsidP="00EE44A6">
      <w:pPr>
        <w:spacing w:after="150" w:line="240" w:lineRule="auto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D60750" w:rsidRPr="00EE44A6" w:rsidRDefault="00D60750" w:rsidP="008F5E49">
      <w:pPr>
        <w:keepNext/>
        <w:tabs>
          <w:tab w:val="left" w:pos="5325"/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lang w:eastAsia="ru-RU"/>
        </w:rPr>
      </w:pPr>
      <w:r w:rsidRPr="00EE44A6">
        <w:rPr>
          <w:rFonts w:ascii="Courier New" w:hAnsi="Courier New" w:cs="Courier New"/>
          <w:bCs/>
          <w:color w:val="26282F"/>
          <w:lang w:eastAsia="ru-RU"/>
        </w:rPr>
        <w:t>Приложение</w:t>
      </w:r>
    </w:p>
    <w:p w:rsidR="00D60750" w:rsidRPr="00EE44A6" w:rsidRDefault="00D60750" w:rsidP="00EE44A6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EE44A6">
        <w:rPr>
          <w:rFonts w:ascii="Courier New" w:hAnsi="Courier New" w:cs="Courier New"/>
          <w:bCs/>
          <w:lang w:eastAsia="ru-RU"/>
        </w:rPr>
        <w:t>к постановлению администрации</w:t>
      </w:r>
    </w:p>
    <w:p w:rsidR="00D60750" w:rsidRPr="00EE44A6" w:rsidRDefault="00D60750" w:rsidP="00EE44A6">
      <w:pPr>
        <w:keepNext/>
        <w:tabs>
          <w:tab w:val="left" w:pos="5640"/>
          <w:tab w:val="right" w:pos="9355"/>
        </w:tabs>
        <w:spacing w:after="0" w:line="240" w:lineRule="auto"/>
        <w:ind w:firstLine="720"/>
        <w:jc w:val="right"/>
        <w:rPr>
          <w:rFonts w:ascii="Courier New" w:hAnsi="Courier New" w:cs="Courier New"/>
          <w:bCs/>
          <w:lang w:eastAsia="ru-RU"/>
        </w:rPr>
      </w:pPr>
      <w:r w:rsidRPr="00EE44A6">
        <w:rPr>
          <w:rFonts w:ascii="Courier New" w:hAnsi="Courier New" w:cs="Courier New"/>
          <w:bCs/>
          <w:lang w:eastAsia="ru-RU"/>
        </w:rPr>
        <w:t xml:space="preserve"> муниципального образования «</w:t>
      </w:r>
      <w:r>
        <w:rPr>
          <w:rFonts w:ascii="Courier New" w:hAnsi="Courier New" w:cs="Courier New"/>
          <w:bCs/>
          <w:lang w:eastAsia="ru-RU"/>
        </w:rPr>
        <w:t>Нельхай</w:t>
      </w:r>
      <w:r w:rsidRPr="00EE44A6">
        <w:rPr>
          <w:rFonts w:ascii="Courier New" w:hAnsi="Courier New" w:cs="Courier New"/>
          <w:bCs/>
          <w:lang w:eastAsia="ru-RU"/>
        </w:rPr>
        <w:t>»</w:t>
      </w:r>
    </w:p>
    <w:p w:rsidR="00D60750" w:rsidRPr="00EE44A6" w:rsidRDefault="00D60750" w:rsidP="00EE44A6">
      <w:pPr>
        <w:keepNext/>
        <w:spacing w:after="0" w:line="240" w:lineRule="auto"/>
        <w:ind w:firstLine="720"/>
        <w:jc w:val="right"/>
        <w:rPr>
          <w:rFonts w:ascii="Courier New" w:hAnsi="Courier New" w:cs="Courier New"/>
          <w:lang w:eastAsia="ru-RU"/>
        </w:rPr>
      </w:pPr>
      <w:r w:rsidRPr="00EE44A6">
        <w:rPr>
          <w:rFonts w:ascii="Courier New" w:hAnsi="Courier New" w:cs="Courier New"/>
          <w:bCs/>
          <w:color w:val="26282F"/>
          <w:lang w:eastAsia="ru-RU"/>
        </w:rPr>
        <w:t xml:space="preserve">от </w:t>
      </w:r>
      <w:r>
        <w:rPr>
          <w:rFonts w:ascii="Courier New" w:hAnsi="Courier New" w:cs="Courier New"/>
          <w:bCs/>
          <w:color w:val="26282F"/>
          <w:lang w:eastAsia="ru-RU"/>
        </w:rPr>
        <w:t>13.07.2020г.</w:t>
      </w:r>
      <w:r w:rsidRPr="00EE44A6">
        <w:rPr>
          <w:rFonts w:ascii="Courier New" w:hAnsi="Courier New" w:cs="Courier New"/>
          <w:bCs/>
          <w:color w:val="26282F"/>
          <w:lang w:eastAsia="ru-RU"/>
        </w:rPr>
        <w:t>№</w:t>
      </w:r>
      <w:r>
        <w:rPr>
          <w:rFonts w:ascii="Courier New" w:hAnsi="Courier New" w:cs="Courier New"/>
          <w:bCs/>
          <w:color w:val="26282F"/>
          <w:lang w:eastAsia="ru-RU"/>
        </w:rPr>
        <w:t xml:space="preserve"> 29</w:t>
      </w:r>
      <w:r w:rsidRPr="00EE44A6">
        <w:rPr>
          <w:rFonts w:ascii="Courier New" w:hAnsi="Courier New" w:cs="Courier New"/>
          <w:bCs/>
          <w:color w:val="26282F"/>
          <w:lang w:eastAsia="ru-RU"/>
        </w:rPr>
        <w:t>-п</w:t>
      </w:r>
    </w:p>
    <w:p w:rsidR="00D60750" w:rsidRPr="008F5E49" w:rsidRDefault="00D60750" w:rsidP="00E34712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0750" w:rsidRPr="00EE44A6" w:rsidRDefault="00D60750" w:rsidP="00E34712">
      <w:pPr>
        <w:tabs>
          <w:tab w:val="left" w:pos="2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ПОЛОЖЕНИЕ ОБ АРХИВЕ АДМИНИСТРАЦИИ МУНИЦИПАЛЬНОГО ОБРАЗОВАНИЯ «НЕЛЬХАЙ »</w:t>
      </w:r>
    </w:p>
    <w:p w:rsidR="00D60750" w:rsidRPr="008F5E49" w:rsidRDefault="00D60750" w:rsidP="00E34712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EE44A6">
        <w:rPr>
          <w:rFonts w:ascii="Arial" w:hAnsi="Arial" w:cs="Arial"/>
          <w:b/>
          <w:sz w:val="24"/>
          <w:szCs w:val="24"/>
          <w:lang w:eastAsia="ru-RU"/>
        </w:rPr>
        <w:t>1. Основные положения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Документы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Pr="00EE44A6">
        <w:rPr>
          <w:rFonts w:ascii="Arial" w:hAnsi="Arial" w:cs="Arial"/>
          <w:sz w:val="24"/>
          <w:szCs w:val="24"/>
          <w:lang w:eastAsia="ru-RU"/>
        </w:rPr>
        <w:t>До передачи на государственное хранение, документы муниципальной собственности временно в пределах сроков, установленных федеральным и областным законодательством, хранятся в архиве учреждения.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1.3. Ведо</w:t>
      </w:r>
      <w:r>
        <w:rPr>
          <w:rFonts w:ascii="Arial" w:hAnsi="Arial" w:cs="Arial"/>
          <w:sz w:val="24"/>
          <w:szCs w:val="24"/>
          <w:lang w:eastAsia="ru-RU"/>
        </w:rPr>
        <w:t>мственный архив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>» создан для хранения законченных делопроизводством документов 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</w:t>
      </w:r>
      <w:r>
        <w:rPr>
          <w:rFonts w:ascii="Arial" w:hAnsi="Arial" w:cs="Arial"/>
          <w:sz w:val="24"/>
          <w:szCs w:val="24"/>
          <w:lang w:eastAsia="ru-RU"/>
        </w:rPr>
        <w:t>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1.4. Архив находи</w:t>
      </w:r>
      <w:r>
        <w:rPr>
          <w:rFonts w:ascii="Arial" w:hAnsi="Arial" w:cs="Arial"/>
          <w:sz w:val="24"/>
          <w:szCs w:val="24"/>
          <w:lang w:eastAsia="ru-RU"/>
        </w:rPr>
        <w:t>тся в помещении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» по адресу: п. 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ул. Ленина, д.17.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Обязанности по ведению ведомственного архива возлагаются на ведущ</w:t>
      </w:r>
      <w:r>
        <w:rPr>
          <w:rFonts w:ascii="Arial" w:hAnsi="Arial" w:cs="Arial"/>
          <w:sz w:val="24"/>
          <w:szCs w:val="24"/>
          <w:lang w:eastAsia="ru-RU"/>
        </w:rPr>
        <w:t>его специалиста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>», назначаемого распоряжением главы администрации (далее – ответственный за архив).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 xml:space="preserve">1.5. 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8 г"/>
        </w:smartTagPr>
        <w:r w:rsidRPr="00EE44A6">
          <w:rPr>
            <w:rFonts w:ascii="Arial" w:hAnsi="Arial" w:cs="Arial"/>
            <w:sz w:val="24"/>
            <w:szCs w:val="24"/>
            <w:lang w:eastAsia="ru-RU"/>
          </w:rPr>
          <w:t>2004 г</w:t>
        </w:r>
      </w:smartTag>
      <w:r w:rsidRPr="00EE44A6">
        <w:rPr>
          <w:rFonts w:ascii="Arial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EE44A6">
          <w:rPr>
            <w:rFonts w:ascii="Arial" w:hAnsi="Arial" w:cs="Arial"/>
            <w:sz w:val="24"/>
            <w:szCs w:val="24"/>
            <w:lang w:eastAsia="ru-RU"/>
          </w:rPr>
          <w:t>2008 г</w:t>
        </w:r>
      </w:smartTag>
      <w:r w:rsidRPr="00EE44A6">
        <w:rPr>
          <w:rFonts w:ascii="Arial" w:hAnsi="Arial" w:cs="Arial"/>
          <w:sz w:val="24"/>
          <w:szCs w:val="24"/>
          <w:lang w:eastAsia="ru-RU"/>
        </w:rPr>
        <w:t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</w:t>
      </w:r>
      <w:r>
        <w:rPr>
          <w:rFonts w:ascii="Arial" w:hAnsi="Arial" w:cs="Arial"/>
          <w:sz w:val="24"/>
          <w:szCs w:val="24"/>
          <w:lang w:eastAsia="ru-RU"/>
        </w:rPr>
        <w:t>о архива, настоящим положением.</w:t>
      </w:r>
    </w:p>
    <w:p w:rsidR="00D60750" w:rsidRPr="00EE44A6" w:rsidRDefault="00D60750" w:rsidP="00BE75A2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1.6. Ответственный за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архив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работает по планам, утвержденным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главой администрации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и отчитывается перед ним о своей работе. 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1.7. Круг обязанностей ответственного за архив определяется должностной инструкцией, утвержденной главой администрации.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1.8. Контроль за деятельностью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архива осуществляется главой администрации.</w:t>
      </w:r>
    </w:p>
    <w:p w:rsidR="00D60750" w:rsidRPr="00EE44A6" w:rsidRDefault="00D60750" w:rsidP="00EE44A6">
      <w:pPr>
        <w:tabs>
          <w:tab w:val="left" w:pos="2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1.9. Организационно - методическое руководство деяте</w:t>
      </w:r>
      <w:r>
        <w:rPr>
          <w:rFonts w:ascii="Arial" w:hAnsi="Arial" w:cs="Arial"/>
          <w:sz w:val="24"/>
          <w:szCs w:val="24"/>
          <w:lang w:eastAsia="ru-RU"/>
        </w:rPr>
        <w:t>льностью архива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>
        <w:rPr>
          <w:rFonts w:ascii="Arial" w:hAnsi="Arial" w:cs="Arial"/>
          <w:sz w:val="24"/>
          <w:szCs w:val="24"/>
          <w:lang w:eastAsia="ru-RU"/>
        </w:rPr>
        <w:t>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район».</w:t>
      </w:r>
    </w:p>
    <w:p w:rsidR="00D60750" w:rsidRPr="00EE44A6" w:rsidRDefault="00D60750" w:rsidP="00BE75A2">
      <w:pPr>
        <w:tabs>
          <w:tab w:val="left" w:pos="3900"/>
        </w:tabs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EE44A6">
        <w:rPr>
          <w:rFonts w:ascii="Arial" w:hAnsi="Arial" w:cs="Arial"/>
          <w:b/>
          <w:sz w:val="24"/>
          <w:szCs w:val="24"/>
          <w:lang w:eastAsia="ru-RU"/>
        </w:rPr>
        <w:t>2. Состав документов в архиве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 Вся совокупность документов муниципальной собственности, образующихся в деятельности администрации, сос</w:t>
      </w:r>
      <w:r>
        <w:rPr>
          <w:rFonts w:ascii="Arial" w:hAnsi="Arial" w:cs="Arial"/>
          <w:sz w:val="24"/>
          <w:szCs w:val="24"/>
          <w:lang w:eastAsia="ru-RU"/>
        </w:rPr>
        <w:t>тавляет ее документальный фонд: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2.1.1. Документы подразделяются по срокам на: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документы временного хранения (до 10 лет включительно);</w:t>
      </w:r>
    </w:p>
    <w:p w:rsidR="00D60750" w:rsidRPr="00EE44A6" w:rsidRDefault="00D60750" w:rsidP="00BE75A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документы долговременного (свы</w:t>
      </w:r>
      <w:r>
        <w:rPr>
          <w:rFonts w:ascii="Arial" w:hAnsi="Arial" w:cs="Arial"/>
          <w:sz w:val="24"/>
          <w:szCs w:val="24"/>
          <w:lang w:eastAsia="ru-RU"/>
        </w:rPr>
        <w:t xml:space="preserve">ше 10 лет) срока хранения, </w:t>
      </w:r>
      <w:r w:rsidRPr="00EE44A6">
        <w:rPr>
          <w:rFonts w:ascii="Arial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2.1.2. Документы по личному составу;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2.1.3. Печатные (в том числе ведомственные) издания, дополняющие документы архива и документы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2.1.4. Документы личного происхождения образующие в процессе жизни и деятельности отдельного лица, семьи, рода, принятые на хранение в архив администрации.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2.1.5. Научно-справочный аппарат, раскрывающий состав и содержание документов ведомственного архива.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EE44A6">
        <w:rPr>
          <w:rFonts w:ascii="Arial" w:hAnsi="Arial" w:cs="Arial"/>
          <w:b/>
          <w:sz w:val="24"/>
          <w:szCs w:val="24"/>
          <w:lang w:eastAsia="ru-RU"/>
        </w:rPr>
        <w:t>3. Основные задачи и функции архива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244188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4188">
        <w:rPr>
          <w:rFonts w:ascii="Arial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3.1.1. Комплектование законченным делопроизводством документами, муниципальной собственности постоянного, долговременного хранения и по личному составу, образующиеся в результате деятельности администрации;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3.1.2. Учет, обеспечение сохранности документов, находящихся в архиве;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3.1.5. 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район».</w:t>
      </w:r>
    </w:p>
    <w:p w:rsidR="00D60750" w:rsidRPr="00EE44A6" w:rsidRDefault="00D60750" w:rsidP="0024418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3.1.6. Осуществление контроля за формированием и оформлением дел в делопроизводстве структурны</w:t>
      </w:r>
      <w:r>
        <w:rPr>
          <w:rFonts w:ascii="Arial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».</w:t>
      </w:r>
    </w:p>
    <w:p w:rsidR="00D60750" w:rsidRPr="00244188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4188">
        <w:rPr>
          <w:rFonts w:ascii="Arial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3.2.1. Ведет списки структурных подразделений, источников комплектования архива;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3.2.2.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3.2.3. Совместно с работниками, ответственными за делопроизводство в структурных</w:t>
      </w:r>
      <w:r>
        <w:rPr>
          <w:rFonts w:ascii="Arial" w:hAnsi="Arial" w:cs="Arial"/>
          <w:sz w:val="24"/>
          <w:szCs w:val="24"/>
          <w:lang w:eastAsia="ru-RU"/>
        </w:rPr>
        <w:t xml:space="preserve"> подразделениях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Нельхай </w:t>
      </w:r>
      <w:r w:rsidRPr="00EE44A6">
        <w:rPr>
          <w:rFonts w:ascii="Arial" w:hAnsi="Arial" w:cs="Arial"/>
          <w:sz w:val="24"/>
          <w:szCs w:val="24"/>
          <w:lang w:eastAsia="ru-RU"/>
        </w:rPr>
        <w:t>», контролирует сохранность и правильность оформления дел в отделах,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3.2.4. Создает и поддерживает</w:t>
      </w:r>
      <w:r>
        <w:rPr>
          <w:rFonts w:ascii="Arial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справочный </w:t>
      </w:r>
      <w:r>
        <w:rPr>
          <w:rFonts w:ascii="Arial" w:hAnsi="Arial" w:cs="Arial"/>
          <w:sz w:val="24"/>
          <w:szCs w:val="24"/>
          <w:lang w:eastAsia="ru-RU"/>
        </w:rPr>
        <w:t>аппарат к документам, подлежащим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передаче на государственное хранение. Представляет не позднее, чем через 2 года после завершения делопроизводством дел на рассмотрение экспертной комиссии (далее – ЭК) администрации и экспертно-проверочной комиссии (далее – ЭПК)</w:t>
      </w:r>
      <w:r w:rsidRPr="00EE44A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EE44A6">
        <w:rPr>
          <w:rFonts w:ascii="Arial" w:hAnsi="Arial" w:cs="Arial"/>
          <w:sz w:val="24"/>
          <w:szCs w:val="24"/>
          <w:lang w:eastAsia="ru-RU"/>
        </w:rPr>
        <w:t>Архивного Агентства Иркутской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описи дел постоянного </w:t>
      </w:r>
      <w:r w:rsidRPr="00EE44A6">
        <w:rPr>
          <w:rFonts w:ascii="Arial" w:hAnsi="Arial" w:cs="Arial"/>
          <w:sz w:val="24"/>
          <w:szCs w:val="24"/>
          <w:lang w:eastAsia="ru-RU"/>
        </w:rPr>
        <w:t>хранения, нау</w:t>
      </w:r>
      <w:r>
        <w:rPr>
          <w:rFonts w:ascii="Arial" w:hAnsi="Arial" w:cs="Arial"/>
          <w:sz w:val="24"/>
          <w:szCs w:val="24"/>
          <w:lang w:eastAsia="ru-RU"/>
        </w:rPr>
        <w:t xml:space="preserve">чно-технической документации и 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на согласование описи документов по личному составу. 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3.2.5. Организует работу по составлению актов о выделении к уничтожению дел с истекшими сроками хранения за соответствующий период, которые составляют структурны</w:t>
      </w:r>
      <w:r>
        <w:rPr>
          <w:rFonts w:ascii="Arial" w:hAnsi="Arial" w:cs="Arial"/>
          <w:sz w:val="24"/>
          <w:szCs w:val="24"/>
          <w:lang w:eastAsia="ru-RU"/>
        </w:rPr>
        <w:t>е подразделения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», после утверждения и согласования Архивного Агентства Иркутской области описей дел постоянного хранения и по личному составу.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3.2.6.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</w:t>
      </w:r>
      <w:r>
        <w:rPr>
          <w:rFonts w:ascii="Arial" w:hAnsi="Arial" w:cs="Arial"/>
          <w:sz w:val="24"/>
          <w:szCs w:val="24"/>
          <w:lang w:eastAsia="ru-RU"/>
        </w:rPr>
        <w:t>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3.2.7. Организует использование документов, а именно: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информирует руководство и работников о составе и  содержании документов ведомственного архива;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- выдает в установленном порядке справки, копии и выписки из документов организациям и отдельным лицам.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 xml:space="preserve">3.2.8. Ответственный за архив принимает участие в разработке методических пособий по делопроизводству </w:t>
      </w:r>
      <w:r>
        <w:rPr>
          <w:rFonts w:ascii="Arial" w:hAnsi="Arial" w:cs="Arial"/>
          <w:sz w:val="24"/>
          <w:szCs w:val="24"/>
          <w:lang w:eastAsia="ru-RU"/>
        </w:rPr>
        <w:t>и архивному делу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3.2.9. Ответственный за архив консульти</w:t>
      </w:r>
      <w:r>
        <w:rPr>
          <w:rFonts w:ascii="Arial" w:hAnsi="Arial" w:cs="Arial"/>
          <w:sz w:val="24"/>
          <w:szCs w:val="24"/>
          <w:lang w:eastAsia="ru-RU"/>
        </w:rPr>
        <w:t>рует работников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 по вопросам делопроизводства и архива.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3.2.10. Ответственный за архив подготавливает и передает на хранение документы постоянного хранения в архивный сектор отдела 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 в установленные сроки и в установленном порядке.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3.2.11. Ответственный за архив представляет в архивный сектор отдела 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 паспорт архива учреждения в установленные сроки. 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3.2.12.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EE44A6">
        <w:rPr>
          <w:rFonts w:ascii="Arial" w:hAnsi="Arial" w:cs="Arial"/>
          <w:b/>
          <w:sz w:val="24"/>
          <w:szCs w:val="24"/>
          <w:lang w:eastAsia="ru-RU"/>
        </w:rPr>
        <w:t>4. Права архива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</w:t>
      </w:r>
      <w:r>
        <w:rPr>
          <w:rFonts w:ascii="Arial" w:hAnsi="Arial" w:cs="Arial"/>
          <w:sz w:val="24"/>
          <w:szCs w:val="24"/>
          <w:lang w:eastAsia="ru-RU"/>
        </w:rPr>
        <w:t xml:space="preserve"> подразделениях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4.2. Требовать от структурны</w:t>
      </w:r>
      <w:r>
        <w:rPr>
          <w:rFonts w:ascii="Arial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 своевременной передачи в архив документов в упорядоченном состоянии;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4.3. Запрашивать от структурны</w:t>
      </w:r>
      <w:r>
        <w:rPr>
          <w:rFonts w:ascii="Arial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», источники комплектования, необходимые для работы сведения;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4.4. Привлекать в необходимых случаях в качестве экспертов-консультантов специалисто</w:t>
      </w:r>
      <w:r>
        <w:rPr>
          <w:rFonts w:ascii="Arial" w:hAnsi="Arial" w:cs="Arial"/>
          <w:sz w:val="24"/>
          <w:szCs w:val="24"/>
          <w:lang w:eastAsia="ru-RU"/>
        </w:rPr>
        <w:t>в, работающих в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4.5. Требовать от сотрудников структурны</w:t>
      </w:r>
      <w:r>
        <w:rPr>
          <w:rFonts w:ascii="Arial" w:hAnsi="Arial" w:cs="Arial"/>
          <w:sz w:val="24"/>
          <w:szCs w:val="24"/>
          <w:lang w:eastAsia="ru-RU"/>
        </w:rPr>
        <w:t>х подразделений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EE44A6">
        <w:rPr>
          <w:rFonts w:ascii="Arial" w:hAnsi="Arial" w:cs="Arial"/>
          <w:sz w:val="24"/>
          <w:szCs w:val="24"/>
          <w:lang w:eastAsia="ru-RU"/>
        </w:rPr>
        <w:t>» письменные объяснения причин отсутствия документов;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4.6.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EE44A6">
        <w:rPr>
          <w:rFonts w:ascii="Arial" w:hAnsi="Arial" w:cs="Arial"/>
          <w:b/>
          <w:sz w:val="24"/>
          <w:szCs w:val="24"/>
          <w:lang w:eastAsia="ru-RU"/>
        </w:rPr>
        <w:t>5. Организация работы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5.1. При смене ответственного за архив прием-передача дел проводится специально созданной комиссией. Акт приема-передачи утверждается главой администрации.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5.2. Ответственный за архив: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 xml:space="preserve">- Организует деятельность архива администрации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bookmarkStart w:id="0" w:name="_GoBack"/>
      <w:bookmarkEnd w:id="0"/>
      <w:r w:rsidRPr="00EE44A6">
        <w:rPr>
          <w:rFonts w:ascii="Arial" w:hAnsi="Arial" w:cs="Arial"/>
          <w:sz w:val="24"/>
          <w:szCs w:val="24"/>
          <w:lang w:eastAsia="ru-RU"/>
        </w:rPr>
        <w:t>» и несет персональную ответственность за выполнение возложенных на него задач и функций.</w:t>
      </w:r>
    </w:p>
    <w:p w:rsidR="00D60750" w:rsidRPr="00EE44A6" w:rsidRDefault="00D60750" w:rsidP="00EE44A6">
      <w:pPr>
        <w:tabs>
          <w:tab w:val="left" w:pos="3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44A6">
        <w:rPr>
          <w:rFonts w:ascii="Arial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 администрации муниципального образования</w:t>
      </w:r>
      <w:r w:rsidRPr="00EE44A6">
        <w:rPr>
          <w:rFonts w:ascii="Arial" w:hAnsi="Arial" w:cs="Arial"/>
          <w:sz w:val="24"/>
          <w:szCs w:val="24"/>
          <w:lang w:eastAsia="ru-RU"/>
        </w:rPr>
        <w:t xml:space="preserve"> «Аларский район» в установленном порядке.</w:t>
      </w:r>
      <w:r w:rsidRPr="00EE44A6">
        <w:rPr>
          <w:rFonts w:ascii="Arial" w:hAnsi="Arial" w:cs="Arial"/>
          <w:color w:val="666666"/>
          <w:sz w:val="24"/>
          <w:szCs w:val="24"/>
          <w:lang w:eastAsia="ru-RU"/>
        </w:rPr>
        <w:t xml:space="preserve"> </w:t>
      </w:r>
    </w:p>
    <w:sectPr w:rsidR="00D60750" w:rsidRPr="00EE44A6" w:rsidSect="00EE4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06"/>
    <w:rsid w:val="001C74C6"/>
    <w:rsid w:val="00244188"/>
    <w:rsid w:val="00367906"/>
    <w:rsid w:val="00425286"/>
    <w:rsid w:val="00502D25"/>
    <w:rsid w:val="00567A3C"/>
    <w:rsid w:val="00871F3A"/>
    <w:rsid w:val="008F5E49"/>
    <w:rsid w:val="00A77E30"/>
    <w:rsid w:val="00B30171"/>
    <w:rsid w:val="00BE75A2"/>
    <w:rsid w:val="00BF2C2C"/>
    <w:rsid w:val="00BF4E31"/>
    <w:rsid w:val="00C8210E"/>
    <w:rsid w:val="00D030F8"/>
    <w:rsid w:val="00D06485"/>
    <w:rsid w:val="00D411E4"/>
    <w:rsid w:val="00D60750"/>
    <w:rsid w:val="00D91594"/>
    <w:rsid w:val="00E34712"/>
    <w:rsid w:val="00EA08C1"/>
    <w:rsid w:val="00EE44A6"/>
    <w:rsid w:val="00F811F7"/>
    <w:rsid w:val="00F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Normal"/>
    <w:uiPriority w:val="99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1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1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105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6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469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4691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11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4691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4691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6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691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1713</Words>
  <Characters>9769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2019-11-19T08:29:00Z</cp:lastPrinted>
  <dcterms:created xsi:type="dcterms:W3CDTF">2020-05-26T03:11:00Z</dcterms:created>
  <dcterms:modified xsi:type="dcterms:W3CDTF">2020-07-08T16:46:00Z</dcterms:modified>
</cp:coreProperties>
</file>