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73" w:rsidRDefault="00983969" w:rsidP="006F5D73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</w:t>
      </w:r>
      <w:r w:rsidR="00E47064">
        <w:rPr>
          <w:rFonts w:ascii="Arial" w:hAnsi="Arial" w:cs="Arial"/>
          <w:b/>
          <w:sz w:val="32"/>
          <w:szCs w:val="32"/>
        </w:rPr>
        <w:t xml:space="preserve">2021г. № </w:t>
      </w:r>
      <w:r>
        <w:rPr>
          <w:rFonts w:ascii="Arial" w:hAnsi="Arial" w:cs="Arial"/>
          <w:b/>
          <w:sz w:val="32"/>
          <w:szCs w:val="32"/>
        </w:rPr>
        <w:t>22/1</w:t>
      </w:r>
      <w:r w:rsidR="006F5D73">
        <w:rPr>
          <w:rFonts w:ascii="Arial" w:hAnsi="Arial" w:cs="Arial"/>
          <w:b/>
          <w:sz w:val="32"/>
          <w:szCs w:val="32"/>
        </w:rPr>
        <w:t>-П</w:t>
      </w:r>
    </w:p>
    <w:p w:rsidR="006F5D73" w:rsidRDefault="006F5D73" w:rsidP="006F5D7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F5D73" w:rsidRDefault="006F5D73" w:rsidP="006F5D73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F5D73" w:rsidRDefault="006F5D73" w:rsidP="006F5D7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F5D73" w:rsidRDefault="006F5D73" w:rsidP="006F5D7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6F5D73" w:rsidRDefault="006F5D73" w:rsidP="006F5D7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F5D73" w:rsidRDefault="006F5D73" w:rsidP="006F5D7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983969">
        <w:rPr>
          <w:rFonts w:ascii="Arial" w:hAnsi="Arial" w:cs="Arial"/>
          <w:b/>
          <w:sz w:val="32"/>
          <w:szCs w:val="32"/>
        </w:rPr>
        <w:t xml:space="preserve"> </w:t>
      </w:r>
    </w:p>
    <w:p w:rsidR="006F5D73" w:rsidRDefault="006F5D73" w:rsidP="006F5D73">
      <w:pPr>
        <w:jc w:val="center"/>
        <w:rPr>
          <w:rFonts w:ascii="Arial" w:hAnsi="Arial" w:cs="Arial"/>
          <w:b/>
          <w:sz w:val="32"/>
          <w:szCs w:val="32"/>
        </w:rPr>
      </w:pPr>
    </w:p>
    <w:p w:rsidR="006F5D73" w:rsidRDefault="006F5D73" w:rsidP="006F5D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И СОСТАВА ПОСТОЯННО ДЕЙСТВУЮЩЕЙ ЭКСПЕРТНОЙ КОМИССИИ АДМИНИСТРАЦИИ МУНИЦИПАЛЬНОГО ОБРАЗОВАНИЯ «НЕЛЬХАЙ»</w:t>
      </w:r>
    </w:p>
    <w:p w:rsidR="006F5D73" w:rsidRDefault="006F5D73" w:rsidP="006F5D73">
      <w:pPr>
        <w:ind w:firstLine="708"/>
        <w:jc w:val="both"/>
        <w:rPr>
          <w:sz w:val="28"/>
          <w:szCs w:val="28"/>
        </w:rPr>
      </w:pPr>
    </w:p>
    <w:p w:rsidR="006F5D73" w:rsidRDefault="006F5D73" w:rsidP="006F5D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законом N 131-ФЗ от 01.01.2001 «Об общих принципах </w:t>
      </w:r>
      <w:hyperlink r:id="rId5" w:tooltip="Органы местного самоуправления" w:history="1">
        <w:r>
          <w:rPr>
            <w:rStyle w:val="a3"/>
            <w:rFonts w:ascii="Arial" w:hAnsi="Arial" w:cs="Arial"/>
            <w:color w:val="auto"/>
          </w:rPr>
          <w:t>организации местного самоуправления</w:t>
        </w:r>
      </w:hyperlink>
      <w:r>
        <w:rPr>
          <w:rFonts w:ascii="Arial" w:hAnsi="Arial" w:cs="Arial"/>
          <w:color w:val="000000"/>
        </w:rPr>
        <w:t xml:space="preserve"> в Российской Федерации», Федеральным законом N 125-ФЗ от 01.01.2001 «Об архивном деле в Российской Федерации»,</w:t>
      </w:r>
      <w:r>
        <w:rPr>
          <w:rFonts w:ascii="Arial" w:hAnsi="Arial" w:cs="Arial"/>
        </w:rPr>
        <w:t xml:space="preserve"> Приказом </w:t>
      </w:r>
      <w:proofErr w:type="spellStart"/>
      <w:r>
        <w:rPr>
          <w:rFonts w:ascii="Arial" w:hAnsi="Arial" w:cs="Arial"/>
        </w:rPr>
        <w:t>Росархива</w:t>
      </w:r>
      <w:proofErr w:type="spellEnd"/>
      <w:r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>
        <w:rPr>
          <w:rFonts w:ascii="Arial" w:hAnsi="Arial" w:cs="Arial"/>
          <w:color w:val="474747"/>
        </w:rPr>
        <w:t xml:space="preserve">, ст.6 </w:t>
      </w:r>
      <w:r>
        <w:rPr>
          <w:rFonts w:ascii="Arial" w:hAnsi="Arial" w:cs="Arial"/>
        </w:rPr>
        <w:t>Устава муниципального образования «Нельхай» администрация муниципального образования «Нельхай»</w:t>
      </w:r>
    </w:p>
    <w:p w:rsidR="006F5D73" w:rsidRDefault="006F5D73" w:rsidP="006F5D73">
      <w:pPr>
        <w:ind w:firstLine="709"/>
        <w:jc w:val="both"/>
        <w:rPr>
          <w:sz w:val="28"/>
          <w:szCs w:val="28"/>
        </w:rPr>
      </w:pPr>
    </w:p>
    <w:p w:rsidR="006F5D73" w:rsidRDefault="006F5D73" w:rsidP="006F5D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6F5D73" w:rsidRDefault="006F5D73" w:rsidP="006F5D73">
      <w:pPr>
        <w:jc w:val="center"/>
        <w:rPr>
          <w:rFonts w:ascii="Arial" w:hAnsi="Arial" w:cs="Arial"/>
          <w:b/>
          <w:sz w:val="32"/>
          <w:szCs w:val="32"/>
        </w:rPr>
      </w:pPr>
    </w:p>
    <w:p w:rsidR="00E47064" w:rsidRDefault="006F5D73" w:rsidP="006F5D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47064">
        <w:rPr>
          <w:rFonts w:ascii="Arial" w:hAnsi="Arial" w:cs="Arial"/>
        </w:rPr>
        <w:t>Признать утратившим силу постановление от13.07.2020г. №28-П «Об утверждении Положения и состава постоянно действующей экспертной комиссии администрации муниципального образования «Нельхай».</w:t>
      </w:r>
    </w:p>
    <w:p w:rsidR="006F5D73" w:rsidRDefault="00E47064" w:rsidP="006F5D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5D73">
        <w:rPr>
          <w:rFonts w:ascii="Arial" w:hAnsi="Arial" w:cs="Arial"/>
        </w:rPr>
        <w:t>Утвердить Положение о постоянно действующей экспертной комиссии администрации муниципального образования «Нельхай» (Приложение 1).</w:t>
      </w:r>
    </w:p>
    <w:p w:rsidR="006F5D73" w:rsidRDefault="00E47064" w:rsidP="006F5D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5D73">
        <w:rPr>
          <w:rFonts w:ascii="Arial" w:hAnsi="Arial" w:cs="Arial"/>
        </w:rPr>
        <w:t>. Утвердить персональный состав экспертной комиссии администрации муниципального образования «Нельхай» (Приложение 2).</w:t>
      </w:r>
    </w:p>
    <w:p w:rsidR="006F5D73" w:rsidRDefault="00E47064" w:rsidP="006F5D7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5D73">
        <w:rPr>
          <w:rFonts w:ascii="Arial" w:hAnsi="Arial" w:cs="Arial"/>
        </w:rPr>
        <w:t xml:space="preserve">. Опубликовать настоящее постановление в информационном печатном издании муниципального образования «Нельхай» «Нельхай вестник» и разместить на официальном сайте администрации муниципального </w:t>
      </w:r>
      <w:proofErr w:type="gramStart"/>
      <w:r w:rsidR="006F5D73">
        <w:rPr>
          <w:rFonts w:ascii="Arial" w:hAnsi="Arial" w:cs="Arial"/>
        </w:rPr>
        <w:t>образования  «</w:t>
      </w:r>
      <w:proofErr w:type="gramEnd"/>
      <w:r w:rsidR="006F5D73">
        <w:rPr>
          <w:rFonts w:ascii="Arial" w:hAnsi="Arial" w:cs="Arial"/>
        </w:rPr>
        <w:t>Нельхай» в информационно-телекоммуникационной сети «Интернет».</w:t>
      </w:r>
    </w:p>
    <w:p w:rsidR="006F5D73" w:rsidRDefault="006F5D73" w:rsidP="006F5D73">
      <w:pPr>
        <w:jc w:val="both"/>
        <w:rPr>
          <w:sz w:val="28"/>
          <w:szCs w:val="28"/>
        </w:rPr>
      </w:pPr>
    </w:p>
    <w:p w:rsidR="006F5D73" w:rsidRDefault="006F5D73" w:rsidP="006F5D73">
      <w:pPr>
        <w:jc w:val="both"/>
        <w:rPr>
          <w:sz w:val="28"/>
          <w:szCs w:val="28"/>
        </w:rPr>
      </w:pPr>
    </w:p>
    <w:p w:rsidR="006F5D73" w:rsidRDefault="006F5D73" w:rsidP="006F5D73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«Нельхай»:</w:t>
      </w:r>
    </w:p>
    <w:p w:rsidR="006F5D73" w:rsidRDefault="006F5D73" w:rsidP="006F5D73">
      <w:pPr>
        <w:rPr>
          <w:rFonts w:ascii="Arial" w:hAnsi="Arial" w:cs="Arial"/>
        </w:rPr>
      </w:pPr>
      <w:r>
        <w:rPr>
          <w:rFonts w:ascii="Arial" w:hAnsi="Arial" w:cs="Arial"/>
        </w:rPr>
        <w:t>Егорова О.Н.</w:t>
      </w:r>
    </w:p>
    <w:p w:rsidR="006F5D73" w:rsidRDefault="006F5D73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E47064" w:rsidRDefault="00E47064" w:rsidP="006F5D73">
      <w:pPr>
        <w:jc w:val="both"/>
        <w:rPr>
          <w:sz w:val="28"/>
          <w:szCs w:val="28"/>
        </w:rPr>
      </w:pPr>
    </w:p>
    <w:p w:rsidR="006F5D73" w:rsidRDefault="006F5D73" w:rsidP="006F5D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6F5D73" w:rsidRDefault="006F5D73" w:rsidP="006F5D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F5D73" w:rsidRDefault="006F5D73" w:rsidP="006F5D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«Нельхай»</w:t>
      </w:r>
    </w:p>
    <w:p w:rsidR="006F5D73" w:rsidRDefault="006F5D73" w:rsidP="006F5D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83969">
        <w:rPr>
          <w:rFonts w:ascii="Courier New" w:hAnsi="Courier New" w:cs="Courier New"/>
          <w:sz w:val="22"/>
          <w:szCs w:val="22"/>
        </w:rPr>
        <w:t>02.06.</w:t>
      </w:r>
      <w:r w:rsidR="00E47064">
        <w:rPr>
          <w:rFonts w:ascii="Courier New" w:hAnsi="Courier New" w:cs="Courier New"/>
          <w:sz w:val="22"/>
          <w:szCs w:val="22"/>
        </w:rPr>
        <w:t>2021</w:t>
      </w:r>
      <w:r>
        <w:rPr>
          <w:rFonts w:ascii="Courier New" w:hAnsi="Courier New" w:cs="Courier New"/>
          <w:sz w:val="22"/>
          <w:szCs w:val="22"/>
        </w:rPr>
        <w:t>г. №</w:t>
      </w:r>
      <w:r w:rsidR="00983969">
        <w:rPr>
          <w:rFonts w:ascii="Courier New" w:hAnsi="Courier New" w:cs="Courier New"/>
          <w:sz w:val="22"/>
          <w:szCs w:val="22"/>
        </w:rPr>
        <w:t>22/1</w:t>
      </w:r>
      <w:r>
        <w:rPr>
          <w:rFonts w:ascii="Courier New" w:hAnsi="Courier New" w:cs="Courier New"/>
          <w:sz w:val="22"/>
          <w:szCs w:val="22"/>
        </w:rPr>
        <w:t xml:space="preserve"> -П</w:t>
      </w:r>
    </w:p>
    <w:p w:rsidR="006F5D73" w:rsidRDefault="006F5D73" w:rsidP="006F5D73">
      <w:pPr>
        <w:jc w:val="center"/>
        <w:rPr>
          <w:b/>
          <w:sz w:val="28"/>
          <w:szCs w:val="28"/>
        </w:rPr>
      </w:pPr>
    </w:p>
    <w:p w:rsidR="00E47064" w:rsidRDefault="00E47064"/>
    <w:p w:rsidR="00E47064" w:rsidRDefault="00E47064"/>
    <w:p w:rsidR="00E47064" w:rsidRDefault="00E47064"/>
    <w:p w:rsidR="00E47064" w:rsidRDefault="00E47064" w:rsidP="00E4706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47064" w:rsidRDefault="00E47064" w:rsidP="00E470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постоянно действующей экспертной комиссии</w:t>
      </w:r>
    </w:p>
    <w:p w:rsidR="00E47064" w:rsidRDefault="00E47064" w:rsidP="00E47064">
      <w:pPr>
        <w:rPr>
          <w:sz w:val="28"/>
          <w:szCs w:val="28"/>
        </w:rPr>
      </w:pPr>
    </w:p>
    <w:p w:rsidR="00E47064" w:rsidRPr="00FD5D34" w:rsidRDefault="00E47064" w:rsidP="00E47064">
      <w:pPr>
        <w:numPr>
          <w:ilvl w:val="0"/>
          <w:numId w:val="1"/>
        </w:numPr>
        <w:tabs>
          <w:tab w:val="num" w:pos="900"/>
        </w:tabs>
        <w:ind w:left="0" w:firstLine="900"/>
        <w:jc w:val="center"/>
        <w:rPr>
          <w:b/>
          <w:sz w:val="28"/>
          <w:szCs w:val="28"/>
        </w:rPr>
      </w:pPr>
      <w:r w:rsidRPr="00FD5D34">
        <w:rPr>
          <w:b/>
          <w:sz w:val="28"/>
          <w:szCs w:val="28"/>
        </w:rPr>
        <w:t>ОБЩИЕ ПОЛОЖЕНИЯ</w:t>
      </w:r>
    </w:p>
    <w:p w:rsidR="00E47064" w:rsidRDefault="00E47064" w:rsidP="00E47064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Постоянно действующая экспертная комиссия (далее - </w:t>
      </w:r>
      <w:proofErr w:type="gramStart"/>
      <w:r>
        <w:rPr>
          <w:sz w:val="28"/>
          <w:szCs w:val="28"/>
        </w:rPr>
        <w:t>ЭК)  создано</w:t>
      </w:r>
      <w:proofErr w:type="gramEnd"/>
      <w:r>
        <w:rPr>
          <w:sz w:val="28"/>
          <w:szCs w:val="28"/>
        </w:rPr>
        <w:t xml:space="preserve"> для организации и проведения методической и практической работы по экспертизе ценности документов, отбору и подготовке к передаче на муниципальное хранение документов </w:t>
      </w:r>
      <w:r w:rsidRPr="00B61614">
        <w:rPr>
          <w:sz w:val="28"/>
          <w:szCs w:val="28"/>
        </w:rPr>
        <w:t xml:space="preserve">администрации </w:t>
      </w:r>
      <w:r w:rsidRPr="00B61614">
        <w:rPr>
          <w:bCs/>
          <w:sz w:val="28"/>
          <w:szCs w:val="28"/>
        </w:rPr>
        <w:t>муниципального образования</w:t>
      </w:r>
      <w:r w:rsidRPr="00B6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«Нельхай» района </w:t>
      </w:r>
      <w:r w:rsidRPr="00B6161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B61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администрация) в </w:t>
      </w:r>
      <w:r w:rsidRPr="00B61614">
        <w:rPr>
          <w:sz w:val="28"/>
          <w:szCs w:val="28"/>
        </w:rPr>
        <w:t>Архивн</w:t>
      </w:r>
      <w:r>
        <w:rPr>
          <w:sz w:val="28"/>
          <w:szCs w:val="28"/>
        </w:rPr>
        <w:t>ый</w:t>
      </w:r>
      <w:r w:rsidRPr="00B61614">
        <w:rPr>
          <w:sz w:val="28"/>
          <w:szCs w:val="28"/>
        </w:rPr>
        <w:t xml:space="preserve"> от</w:t>
      </w:r>
      <w:r>
        <w:rPr>
          <w:sz w:val="28"/>
          <w:szCs w:val="28"/>
        </w:rPr>
        <w:t>дел</w:t>
      </w:r>
      <w:r w:rsidRPr="00B61614">
        <w:rPr>
          <w:sz w:val="28"/>
          <w:szCs w:val="28"/>
        </w:rPr>
        <w:t xml:space="preserve"> управления правовой, кадровой и организационной работы администрации муниципального образования</w:t>
      </w:r>
      <w:r>
        <w:rPr>
          <w:sz w:val="28"/>
          <w:szCs w:val="28"/>
        </w:rPr>
        <w:t xml:space="preserve"> «Нельхай»</w:t>
      </w:r>
      <w:r w:rsidRPr="00B6161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архивный отдел</w:t>
      </w:r>
      <w:r w:rsidRPr="00B61614">
        <w:rPr>
          <w:sz w:val="28"/>
          <w:szCs w:val="28"/>
        </w:rPr>
        <w:t>).</w:t>
      </w:r>
    </w:p>
    <w:p w:rsidR="00E47064" w:rsidRDefault="00E47064" w:rsidP="00E47064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Постоянно действующая ЭК является совещательным органом при главе администрации, создается приказом администрации и действует на основании положения, утвержденного главой администрации. </w:t>
      </w:r>
    </w:p>
    <w:p w:rsidR="00E47064" w:rsidRPr="00A94C05" w:rsidRDefault="00E47064" w:rsidP="00E47064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своей работе ЭК руководствуется </w:t>
      </w:r>
      <w:r w:rsidRPr="00050E99">
        <w:rPr>
          <w:sz w:val="28"/>
          <w:szCs w:val="28"/>
        </w:rPr>
        <w:t xml:space="preserve">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050E99">
        <w:rPr>
          <w:sz w:val="28"/>
          <w:szCs w:val="28"/>
        </w:rPr>
        <w:t>cт</w:t>
      </w:r>
      <w:proofErr w:type="spellEnd"/>
      <w:r w:rsidRPr="00050E99">
        <w:rPr>
          <w:sz w:val="28"/>
          <w:szCs w:val="28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</w:t>
      </w:r>
      <w:r w:rsidRPr="00A94C05">
        <w:rPr>
          <w:sz w:val="28"/>
          <w:szCs w:val="28"/>
        </w:rPr>
        <w:t>Иркутской области</w:t>
      </w:r>
      <w:r w:rsidRPr="002C72FE">
        <w:rPr>
          <w:sz w:val="28"/>
          <w:szCs w:val="28"/>
        </w:rPr>
        <w:t xml:space="preserve"> в сфере архивного дела и делопроизвод</w:t>
      </w:r>
      <w:r w:rsidRPr="00A94C05">
        <w:rPr>
          <w:sz w:val="28"/>
          <w:szCs w:val="28"/>
        </w:rPr>
        <w:t>ства, П</w:t>
      </w:r>
      <w:r w:rsidRPr="002C72FE">
        <w:rPr>
          <w:sz w:val="28"/>
          <w:szCs w:val="28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2C72FE">
        <w:rPr>
          <w:sz w:val="28"/>
          <w:szCs w:val="28"/>
        </w:rPr>
        <w:t>,</w:t>
      </w:r>
      <w:r>
        <w:rPr>
          <w:sz w:val="28"/>
          <w:szCs w:val="28"/>
        </w:rPr>
        <w:t xml:space="preserve"> М., 2015,</w:t>
      </w:r>
      <w:r w:rsidRPr="002C72FE">
        <w:rPr>
          <w:sz w:val="28"/>
          <w:szCs w:val="28"/>
        </w:rPr>
        <w:t xml:space="preserve"> локальными нормативными актами </w:t>
      </w:r>
      <w:r>
        <w:rPr>
          <w:sz w:val="28"/>
          <w:szCs w:val="28"/>
        </w:rPr>
        <w:t>администрации</w:t>
      </w:r>
      <w:r w:rsidRPr="00A94C05">
        <w:rPr>
          <w:sz w:val="28"/>
          <w:szCs w:val="28"/>
        </w:rPr>
        <w:t xml:space="preserve">, рекомендациями </w:t>
      </w:r>
      <w:r>
        <w:rPr>
          <w:sz w:val="28"/>
          <w:szCs w:val="28"/>
        </w:rPr>
        <w:t>архивного отдела</w:t>
      </w:r>
      <w:r w:rsidRPr="00A94C05">
        <w:rPr>
          <w:sz w:val="28"/>
          <w:szCs w:val="28"/>
        </w:rPr>
        <w:t xml:space="preserve"> и настоящим положением.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50E99">
        <w:rPr>
          <w:sz w:val="28"/>
          <w:szCs w:val="28"/>
        </w:rPr>
        <w:t xml:space="preserve">В состав ЭК включаются: председатель комиссии, секретарь </w:t>
      </w:r>
      <w:r w:rsidRPr="00F8515B">
        <w:rPr>
          <w:sz w:val="28"/>
          <w:szCs w:val="28"/>
        </w:rPr>
        <w:t xml:space="preserve">комиссии, представители структурных подразделений </w:t>
      </w:r>
      <w:r>
        <w:rPr>
          <w:sz w:val="28"/>
          <w:szCs w:val="28"/>
        </w:rPr>
        <w:t>администрации</w:t>
      </w:r>
      <w:r w:rsidRPr="00F8515B">
        <w:rPr>
          <w:sz w:val="28"/>
          <w:szCs w:val="28"/>
        </w:rPr>
        <w:t xml:space="preserve">, </w:t>
      </w:r>
      <w:r>
        <w:rPr>
          <w:sz w:val="28"/>
          <w:szCs w:val="28"/>
        </w:rPr>
        <w:t>архивного отдела</w:t>
      </w:r>
      <w:r w:rsidRPr="00F8515B">
        <w:rPr>
          <w:sz w:val="28"/>
          <w:szCs w:val="28"/>
        </w:rPr>
        <w:t xml:space="preserve">, источником комплектования которого выступает </w:t>
      </w:r>
      <w:r>
        <w:rPr>
          <w:sz w:val="28"/>
          <w:szCs w:val="28"/>
        </w:rPr>
        <w:t>администрация</w:t>
      </w:r>
      <w:r w:rsidRPr="00F8515B">
        <w:rPr>
          <w:sz w:val="28"/>
          <w:szCs w:val="28"/>
        </w:rPr>
        <w:t xml:space="preserve"> (по согласованию).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Председателем ЭК назначается </w:t>
      </w:r>
      <w:r>
        <w:rPr>
          <w:sz w:val="28"/>
          <w:szCs w:val="28"/>
        </w:rPr>
        <w:t>заместитель главы администрации муниципального образования «Нельхай»</w:t>
      </w:r>
      <w:r w:rsidRPr="00050E99">
        <w:rPr>
          <w:sz w:val="28"/>
          <w:szCs w:val="28"/>
        </w:rPr>
        <w:t>.</w:t>
      </w:r>
    </w:p>
    <w:p w:rsidR="00E47064" w:rsidRPr="00FD5D34" w:rsidRDefault="00E47064" w:rsidP="00E47064">
      <w:pPr>
        <w:numPr>
          <w:ilvl w:val="1"/>
          <w:numId w:val="1"/>
        </w:numPr>
        <w:tabs>
          <w:tab w:val="num" w:pos="900"/>
          <w:tab w:val="num" w:pos="1080"/>
        </w:tabs>
        <w:ind w:firstLine="900"/>
        <w:jc w:val="both"/>
        <w:rPr>
          <w:sz w:val="28"/>
          <w:szCs w:val="28"/>
        </w:rPr>
      </w:pPr>
      <w:r w:rsidRPr="00FD5D34">
        <w:rPr>
          <w:sz w:val="28"/>
          <w:szCs w:val="28"/>
        </w:rPr>
        <w:t xml:space="preserve">Персональный состав ЭК назначается </w:t>
      </w:r>
      <w:proofErr w:type="gramStart"/>
      <w:r>
        <w:rPr>
          <w:sz w:val="28"/>
          <w:szCs w:val="28"/>
        </w:rPr>
        <w:t xml:space="preserve">приказом </w:t>
      </w:r>
      <w:r w:rsidRPr="00FD5D3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 муниципального образования «Нельхай»</w:t>
      </w:r>
      <w:r w:rsidRPr="00FD5D34">
        <w:rPr>
          <w:sz w:val="28"/>
          <w:szCs w:val="28"/>
        </w:rPr>
        <w:t>.</w:t>
      </w:r>
    </w:p>
    <w:p w:rsidR="00E47064" w:rsidRDefault="00E47064" w:rsidP="00E47064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Администрация с</w:t>
      </w:r>
      <w:r w:rsidRPr="002C72FE">
        <w:rPr>
          <w:sz w:val="28"/>
          <w:szCs w:val="28"/>
        </w:rPr>
        <w:t>огласовыва</w:t>
      </w:r>
      <w:r>
        <w:rPr>
          <w:sz w:val="28"/>
          <w:szCs w:val="28"/>
        </w:rPr>
        <w:t>е</w:t>
      </w:r>
      <w:r w:rsidRPr="002C72FE">
        <w:rPr>
          <w:sz w:val="28"/>
          <w:szCs w:val="28"/>
        </w:rPr>
        <w:t xml:space="preserve">т положение об </w:t>
      </w:r>
      <w:r>
        <w:rPr>
          <w:sz w:val="28"/>
          <w:szCs w:val="28"/>
        </w:rPr>
        <w:t>ЭК</w:t>
      </w:r>
      <w:r w:rsidRPr="002C72FE">
        <w:rPr>
          <w:sz w:val="28"/>
          <w:szCs w:val="28"/>
        </w:rPr>
        <w:t xml:space="preserve"> </w:t>
      </w:r>
      <w:r>
        <w:rPr>
          <w:sz w:val="28"/>
          <w:szCs w:val="28"/>
        </w:rPr>
        <w:t>с экспертно-проверочной комиссией архивного агентства Иркутской области, п</w:t>
      </w:r>
      <w:r w:rsidRPr="002C72FE">
        <w:rPr>
          <w:sz w:val="28"/>
          <w:szCs w:val="28"/>
        </w:rPr>
        <w:t>осле согласования положение об</w:t>
      </w:r>
      <w:r>
        <w:rPr>
          <w:sz w:val="28"/>
          <w:szCs w:val="28"/>
        </w:rPr>
        <w:t xml:space="preserve"> ЭК</w:t>
      </w:r>
      <w:r w:rsidRPr="002C72F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главой администрации муниципального образования «Нельхай»</w:t>
      </w:r>
      <w:r w:rsidRPr="002C72FE">
        <w:rPr>
          <w:sz w:val="28"/>
          <w:szCs w:val="28"/>
        </w:rPr>
        <w:t>.</w:t>
      </w:r>
    </w:p>
    <w:p w:rsidR="00E47064" w:rsidRDefault="00E47064" w:rsidP="00E47064">
      <w:pPr>
        <w:numPr>
          <w:ilvl w:val="1"/>
          <w:numId w:val="1"/>
        </w:numPr>
        <w:tabs>
          <w:tab w:val="num" w:pos="900"/>
        </w:tabs>
        <w:ind w:firstLine="900"/>
        <w:jc w:val="both"/>
        <w:rPr>
          <w:sz w:val="28"/>
          <w:szCs w:val="28"/>
        </w:rPr>
      </w:pPr>
    </w:p>
    <w:p w:rsidR="00E47064" w:rsidRPr="00FD5D34" w:rsidRDefault="00E47064" w:rsidP="00E47064">
      <w:pPr>
        <w:numPr>
          <w:ilvl w:val="0"/>
          <w:numId w:val="1"/>
        </w:numPr>
        <w:ind w:left="0" w:firstLine="900"/>
        <w:jc w:val="center"/>
        <w:rPr>
          <w:b/>
          <w:sz w:val="28"/>
          <w:szCs w:val="28"/>
        </w:rPr>
      </w:pPr>
      <w:r w:rsidRPr="00FD5D34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ФУНКЦИИ</w:t>
      </w:r>
      <w:r w:rsidRPr="00FD5D34">
        <w:rPr>
          <w:b/>
          <w:sz w:val="28"/>
          <w:szCs w:val="28"/>
        </w:rPr>
        <w:t xml:space="preserve"> ЭК</w:t>
      </w:r>
    </w:p>
    <w:p w:rsidR="00E47064" w:rsidRDefault="00E47064" w:rsidP="00E470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возложенными на нее задачами ЭК выполняет следующие функции: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50E99">
        <w:rPr>
          <w:sz w:val="28"/>
          <w:szCs w:val="28"/>
        </w:rPr>
        <w:t xml:space="preserve">Организует ежегодный отбор дел, образующихся в деятельности </w:t>
      </w:r>
      <w:r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>, для хранения и уничтожения.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6.2. Рассматривает и принимает решения о согласовании: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б) описей дел по личному составу;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г) описей дел временных (свыше 10 лет) сроков хранения;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д) номенклатуры дел организации;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е) актов о выделении к уничтожению документов, не подлежащих хранению;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ж) актов об утрате документов;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>з) актов о неисправимом повреждении архивных документов;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>
        <w:rPr>
          <w:sz w:val="28"/>
          <w:szCs w:val="28"/>
        </w:rPr>
        <w:t>администрации;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к) проектов локальных нормативных актов и методических документов </w:t>
      </w:r>
      <w:r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по делопроизводству и архивному делу.</w:t>
      </w:r>
    </w:p>
    <w:p w:rsidR="00E47064" w:rsidRPr="00050E99" w:rsidRDefault="00E47064" w:rsidP="00E47064">
      <w:pPr>
        <w:ind w:firstLine="900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6.3. Обеспечивает совместно с </w:t>
      </w:r>
      <w:r>
        <w:rPr>
          <w:sz w:val="28"/>
          <w:szCs w:val="28"/>
        </w:rPr>
        <w:t>архивом</w:t>
      </w:r>
      <w:r w:rsidRPr="00050E99">
        <w:rPr>
          <w:sz w:val="28"/>
          <w:szCs w:val="28"/>
        </w:rPr>
        <w:t xml:space="preserve">, осуществляющим хранение, комплектование, учет и использование архивных документов (далее </w:t>
      </w:r>
      <w:r>
        <w:rPr>
          <w:sz w:val="28"/>
          <w:szCs w:val="28"/>
        </w:rPr>
        <w:t>-</w:t>
      </w:r>
      <w:r w:rsidRPr="00050E99">
        <w:rPr>
          <w:sz w:val="28"/>
          <w:szCs w:val="28"/>
        </w:rPr>
        <w:t xml:space="preserve"> архив </w:t>
      </w:r>
      <w:r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>) представление на утверждение ЭПК согласованных ЭК описей дел постоянного хранения управленческой и иных видов документации, подлежащей передаче на постоянное хранение.</w:t>
      </w:r>
    </w:p>
    <w:p w:rsidR="00E47064" w:rsidRPr="00050E99" w:rsidRDefault="00E47064" w:rsidP="00E47064">
      <w:pPr>
        <w:ind w:firstLine="709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6.4. Обеспечивает совместно с архивом </w:t>
      </w:r>
      <w:r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представление на согласование ЭПК согласованные ЭК описи дел по личному составу, номенклатуру дел.</w:t>
      </w:r>
    </w:p>
    <w:p w:rsidR="00E47064" w:rsidRPr="00050E99" w:rsidRDefault="00E47064" w:rsidP="00E47064">
      <w:pPr>
        <w:ind w:firstLine="709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6.5. Обеспечивает совместно с архивом </w:t>
      </w:r>
      <w:r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E47064" w:rsidRDefault="00E47064" w:rsidP="00E47064">
      <w:pPr>
        <w:ind w:firstLine="709"/>
        <w:jc w:val="both"/>
        <w:rPr>
          <w:sz w:val="28"/>
          <w:szCs w:val="28"/>
        </w:rPr>
      </w:pPr>
      <w:r w:rsidRPr="00050E99">
        <w:rPr>
          <w:sz w:val="28"/>
          <w:szCs w:val="28"/>
        </w:rPr>
        <w:t xml:space="preserve">6.6. Совместно с архивом </w:t>
      </w:r>
      <w:r>
        <w:rPr>
          <w:sz w:val="28"/>
          <w:szCs w:val="28"/>
        </w:rPr>
        <w:t xml:space="preserve">администрации </w:t>
      </w:r>
      <w:r w:rsidRPr="00050E99">
        <w:rPr>
          <w:sz w:val="28"/>
          <w:szCs w:val="28"/>
        </w:rPr>
        <w:t xml:space="preserve">организует для работников </w:t>
      </w:r>
      <w:r>
        <w:rPr>
          <w:sz w:val="28"/>
          <w:szCs w:val="28"/>
        </w:rPr>
        <w:t>администрации</w:t>
      </w:r>
      <w:r w:rsidRPr="00050E99">
        <w:rPr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</w:t>
      </w:r>
    </w:p>
    <w:p w:rsidR="00E47064" w:rsidRDefault="00E47064" w:rsidP="00E47064">
      <w:pPr>
        <w:ind w:firstLine="709"/>
        <w:jc w:val="both"/>
        <w:rPr>
          <w:sz w:val="28"/>
          <w:szCs w:val="28"/>
        </w:rPr>
      </w:pPr>
    </w:p>
    <w:p w:rsidR="00E47064" w:rsidRPr="00F8515B" w:rsidRDefault="00E47064" w:rsidP="00E47064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C40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 w:rsidRPr="00FD5D34">
        <w:rPr>
          <w:b/>
          <w:sz w:val="28"/>
          <w:szCs w:val="28"/>
        </w:rPr>
        <w:t xml:space="preserve"> ЭК</w:t>
      </w:r>
    </w:p>
    <w:p w:rsidR="00E47064" w:rsidRPr="00F8515B" w:rsidRDefault="00E47064" w:rsidP="00E47064">
      <w:pPr>
        <w:tabs>
          <w:tab w:val="num" w:pos="900"/>
        </w:tabs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7. ЭК имеет право:</w:t>
      </w:r>
    </w:p>
    <w:p w:rsidR="00E47064" w:rsidRPr="00F8515B" w:rsidRDefault="00E47064" w:rsidP="00E47064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lastRenderedPageBreak/>
        <w:t xml:space="preserve">7.1. Давать рекомендации структурным подразделениям и отдельным работникам </w:t>
      </w:r>
      <w:r>
        <w:rPr>
          <w:sz w:val="28"/>
          <w:szCs w:val="28"/>
        </w:rPr>
        <w:t>администрации</w:t>
      </w:r>
      <w:r w:rsidRPr="00F8515B">
        <w:rPr>
          <w:sz w:val="28"/>
          <w:szCs w:val="28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E47064" w:rsidRPr="00F8515B" w:rsidRDefault="00E47064" w:rsidP="00E47064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7.2. Запрашивать у руководителей структурных подразделений:</w:t>
      </w:r>
    </w:p>
    <w:p w:rsidR="00E47064" w:rsidRPr="00F8515B" w:rsidRDefault="00E47064" w:rsidP="00E47064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E47064" w:rsidRPr="00F8515B" w:rsidRDefault="00E47064" w:rsidP="00E47064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E47064" w:rsidRPr="00F8515B" w:rsidRDefault="00E47064" w:rsidP="00E47064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 xml:space="preserve">7.3. Заслушивать на своих заседаниях руководителей структурных подразделений о ходе подготовки документов к передаче на хранение в архив </w:t>
      </w:r>
      <w:r>
        <w:rPr>
          <w:sz w:val="28"/>
          <w:szCs w:val="28"/>
        </w:rPr>
        <w:t>администрации</w:t>
      </w:r>
      <w:r w:rsidRPr="00F8515B">
        <w:rPr>
          <w:sz w:val="28"/>
          <w:szCs w:val="28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E47064" w:rsidRPr="00F8515B" w:rsidRDefault="00E47064" w:rsidP="00E47064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E47064" w:rsidRPr="00F8515B" w:rsidRDefault="00E47064" w:rsidP="00E47064">
      <w:pPr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(М., 2015).</w:t>
      </w:r>
    </w:p>
    <w:p w:rsidR="00E47064" w:rsidRDefault="00E47064" w:rsidP="00E47064">
      <w:pPr>
        <w:numPr>
          <w:ilvl w:val="1"/>
          <w:numId w:val="2"/>
        </w:numPr>
        <w:tabs>
          <w:tab w:val="num" w:pos="900"/>
        </w:tabs>
        <w:ind w:firstLine="900"/>
        <w:jc w:val="both"/>
        <w:rPr>
          <w:sz w:val="28"/>
          <w:szCs w:val="28"/>
        </w:rPr>
      </w:pPr>
      <w:r w:rsidRPr="00F8515B">
        <w:rPr>
          <w:sz w:val="28"/>
          <w:szCs w:val="28"/>
        </w:rPr>
        <w:t xml:space="preserve">7.6. Информировать </w:t>
      </w:r>
      <w:r>
        <w:rPr>
          <w:sz w:val="28"/>
          <w:szCs w:val="28"/>
        </w:rPr>
        <w:t>главу администрации</w:t>
      </w:r>
      <w:r w:rsidRPr="00F85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«Нельхай» </w:t>
      </w:r>
      <w:r w:rsidRPr="00F8515B">
        <w:rPr>
          <w:sz w:val="28"/>
          <w:szCs w:val="28"/>
        </w:rPr>
        <w:t>по вопросам, относящимся к компетенции ЭК.</w:t>
      </w:r>
    </w:p>
    <w:p w:rsidR="00E47064" w:rsidRDefault="00E47064" w:rsidP="00E47064">
      <w:pPr>
        <w:numPr>
          <w:ilvl w:val="1"/>
          <w:numId w:val="2"/>
        </w:numPr>
        <w:tabs>
          <w:tab w:val="num" w:pos="900"/>
        </w:tabs>
        <w:ind w:firstLine="900"/>
        <w:jc w:val="both"/>
        <w:rPr>
          <w:sz w:val="28"/>
          <w:szCs w:val="28"/>
        </w:rPr>
      </w:pPr>
    </w:p>
    <w:p w:rsidR="00E47064" w:rsidRPr="00F8515B" w:rsidRDefault="00E47064" w:rsidP="00E47064">
      <w:pPr>
        <w:ind w:left="900"/>
        <w:jc w:val="center"/>
        <w:rPr>
          <w:b/>
          <w:sz w:val="28"/>
          <w:szCs w:val="28"/>
        </w:rPr>
      </w:pPr>
      <w:r w:rsidRPr="00F8515B">
        <w:rPr>
          <w:b/>
          <w:sz w:val="28"/>
          <w:szCs w:val="28"/>
          <w:lang w:val="en-US"/>
        </w:rPr>
        <w:t>IV</w:t>
      </w:r>
      <w:r w:rsidRPr="00F8515B">
        <w:rPr>
          <w:b/>
          <w:sz w:val="28"/>
          <w:szCs w:val="28"/>
        </w:rPr>
        <w:t>. ОРГАНИЗАЦИЯ РАБОТЫ ЭК</w:t>
      </w:r>
    </w:p>
    <w:p w:rsidR="00E47064" w:rsidRPr="00EA2A79" w:rsidRDefault="00E47064" w:rsidP="00E47064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EA2A79">
        <w:rPr>
          <w:sz w:val="28"/>
          <w:szCs w:val="28"/>
        </w:rPr>
        <w:t xml:space="preserve">ЭК архивного агентства взаимодействует </w:t>
      </w:r>
      <w:r>
        <w:rPr>
          <w:sz w:val="28"/>
          <w:szCs w:val="28"/>
        </w:rPr>
        <w:t>с ЭПК архивного агентства</w:t>
      </w:r>
      <w:r w:rsidRPr="00EA2A79">
        <w:rPr>
          <w:sz w:val="28"/>
          <w:szCs w:val="28"/>
        </w:rPr>
        <w:t>.</w:t>
      </w:r>
    </w:p>
    <w:p w:rsidR="00E47064" w:rsidRPr="00EA2A79" w:rsidRDefault="00E47064" w:rsidP="00E47064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E47064" w:rsidRPr="00EA2A79" w:rsidRDefault="00E47064" w:rsidP="00E47064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Pr="00EA2A79">
        <w:rPr>
          <w:sz w:val="28"/>
          <w:szCs w:val="28"/>
        </w:rPr>
        <w:t>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Приглашенные консультанты и эксперты имеют право совещательного голоса, в голосовании не участвуют.</w:t>
      </w:r>
    </w:p>
    <w:p w:rsidR="00E47064" w:rsidRPr="00EA2A79" w:rsidRDefault="00E47064" w:rsidP="00E47064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EA2A79">
        <w:rPr>
          <w:sz w:val="28"/>
          <w:szCs w:val="28"/>
        </w:rPr>
        <w:t xml:space="preserve">Решения ЭК принимаются по каждому вопросу (документу) отдельно большинством голосов присутствующих на заседании членов </w:t>
      </w:r>
      <w:r>
        <w:rPr>
          <w:sz w:val="28"/>
          <w:szCs w:val="28"/>
        </w:rPr>
        <w:t>ЭК</w:t>
      </w:r>
      <w:r w:rsidRPr="00EA2A79">
        <w:rPr>
          <w:sz w:val="28"/>
          <w:szCs w:val="28"/>
        </w:rPr>
        <w:t>. При распределении голосов поровну решение принимает председатель ЭК.</w:t>
      </w:r>
    </w:p>
    <w:p w:rsidR="00E47064" w:rsidRPr="00EA2A79" w:rsidRDefault="00E47064" w:rsidP="00E47064">
      <w:pPr>
        <w:ind w:firstLine="902"/>
        <w:jc w:val="both"/>
        <w:rPr>
          <w:sz w:val="28"/>
          <w:szCs w:val="28"/>
        </w:rPr>
      </w:pPr>
      <w:r w:rsidRPr="00EA2A79">
        <w:rPr>
          <w:sz w:val="28"/>
          <w:szCs w:val="28"/>
        </w:rPr>
        <w:t>12</w:t>
      </w:r>
      <w:r>
        <w:rPr>
          <w:sz w:val="28"/>
          <w:szCs w:val="28"/>
        </w:rPr>
        <w:t>. </w:t>
      </w:r>
      <w:r w:rsidRPr="00EA2A79">
        <w:rPr>
          <w:sz w:val="28"/>
          <w:szCs w:val="28"/>
        </w:rPr>
        <w:t xml:space="preserve">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 возлагается на секретаря </w:t>
      </w:r>
      <w:r>
        <w:rPr>
          <w:sz w:val="28"/>
          <w:szCs w:val="28"/>
        </w:rPr>
        <w:t>ЭК</w:t>
      </w:r>
      <w:r w:rsidRPr="00EA2A79">
        <w:rPr>
          <w:sz w:val="28"/>
          <w:szCs w:val="28"/>
        </w:rPr>
        <w:t>.</w:t>
      </w:r>
    </w:p>
    <w:p w:rsidR="00E47064" w:rsidRDefault="00E47064" w:rsidP="00E47064">
      <w:pPr>
        <w:ind w:firstLine="902"/>
        <w:jc w:val="both"/>
        <w:rPr>
          <w:sz w:val="28"/>
          <w:szCs w:val="28"/>
        </w:rPr>
      </w:pPr>
    </w:p>
    <w:p w:rsidR="00E47064" w:rsidRDefault="00E47064"/>
    <w:p w:rsidR="00E47064" w:rsidRDefault="00E47064" w:rsidP="00E47064">
      <w:pPr>
        <w:jc w:val="right"/>
        <w:rPr>
          <w:rFonts w:ascii="Courier New" w:hAnsi="Courier New" w:cs="Courier New"/>
          <w:sz w:val="22"/>
          <w:szCs w:val="22"/>
        </w:rPr>
      </w:pPr>
    </w:p>
    <w:p w:rsidR="00E47064" w:rsidRPr="0031233B" w:rsidRDefault="00E47064" w:rsidP="00E47064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E47064" w:rsidRPr="0031233B" w:rsidRDefault="00E47064" w:rsidP="00E47064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47064" w:rsidRPr="0031233B" w:rsidRDefault="00E47064" w:rsidP="00E47064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 муниципального образования «</w:t>
      </w:r>
      <w:r>
        <w:rPr>
          <w:rFonts w:ascii="Courier New" w:hAnsi="Courier New" w:cs="Courier New"/>
          <w:sz w:val="22"/>
          <w:szCs w:val="22"/>
        </w:rPr>
        <w:t>Нельхай</w:t>
      </w:r>
      <w:r w:rsidRPr="0031233B">
        <w:rPr>
          <w:rFonts w:ascii="Courier New" w:hAnsi="Courier New" w:cs="Courier New"/>
          <w:sz w:val="22"/>
          <w:szCs w:val="22"/>
        </w:rPr>
        <w:t>»</w:t>
      </w:r>
    </w:p>
    <w:p w:rsidR="00E47064" w:rsidRPr="0031233B" w:rsidRDefault="00E47064" w:rsidP="00E47064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от </w:t>
      </w:r>
      <w:r w:rsidR="00983969">
        <w:rPr>
          <w:rFonts w:ascii="Courier New" w:hAnsi="Courier New" w:cs="Courier New"/>
          <w:sz w:val="22"/>
          <w:szCs w:val="22"/>
        </w:rPr>
        <w:t>02.06.</w:t>
      </w:r>
      <w:r>
        <w:rPr>
          <w:rFonts w:ascii="Courier New" w:hAnsi="Courier New" w:cs="Courier New"/>
          <w:sz w:val="22"/>
          <w:szCs w:val="22"/>
        </w:rPr>
        <w:t>2021</w:t>
      </w:r>
      <w:r w:rsidRPr="0031233B">
        <w:rPr>
          <w:rFonts w:ascii="Courier New" w:hAnsi="Courier New" w:cs="Courier New"/>
          <w:sz w:val="22"/>
          <w:szCs w:val="22"/>
        </w:rPr>
        <w:t xml:space="preserve"> г. № </w:t>
      </w:r>
      <w:r w:rsidR="00983969">
        <w:rPr>
          <w:rFonts w:ascii="Courier New" w:hAnsi="Courier New" w:cs="Courier New"/>
          <w:sz w:val="22"/>
          <w:szCs w:val="22"/>
        </w:rPr>
        <w:t>22/1</w:t>
      </w:r>
      <w:bookmarkStart w:id="1" w:name="_GoBack"/>
      <w:bookmarkEnd w:id="1"/>
      <w:r>
        <w:rPr>
          <w:rFonts w:ascii="Courier New" w:hAnsi="Courier New" w:cs="Courier New"/>
          <w:sz w:val="22"/>
          <w:szCs w:val="22"/>
        </w:rPr>
        <w:t>-П</w:t>
      </w:r>
    </w:p>
    <w:p w:rsidR="00E47064" w:rsidRDefault="00E47064" w:rsidP="00E47064">
      <w:pPr>
        <w:rPr>
          <w:b/>
          <w:sz w:val="28"/>
          <w:szCs w:val="28"/>
        </w:rPr>
      </w:pPr>
    </w:p>
    <w:p w:rsidR="00E47064" w:rsidRPr="00553DD8" w:rsidRDefault="00E47064" w:rsidP="00E47064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СОСТАВ</w:t>
      </w:r>
    </w:p>
    <w:p w:rsidR="00E47064" w:rsidRPr="00553DD8" w:rsidRDefault="00E47064" w:rsidP="00E47064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 xml:space="preserve">ЭКСПЕРТНОЙ КОМИССИИ </w:t>
      </w:r>
    </w:p>
    <w:p w:rsidR="00E47064" w:rsidRPr="00553DD8" w:rsidRDefault="00E47064" w:rsidP="00E47064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АДМИНИСТРАЦИИ МУНИЦИПАЛЬНОГО ОБРАЗОВАНИЯ «</w:t>
      </w:r>
      <w:r>
        <w:rPr>
          <w:rFonts w:ascii="Arial" w:hAnsi="Arial" w:cs="Arial"/>
          <w:b/>
        </w:rPr>
        <w:t>НЕЛЬХАЙ</w:t>
      </w:r>
      <w:r w:rsidRPr="00553DD8">
        <w:rPr>
          <w:rFonts w:ascii="Arial" w:hAnsi="Arial" w:cs="Arial"/>
          <w:b/>
        </w:rPr>
        <w:t>»</w:t>
      </w:r>
    </w:p>
    <w:p w:rsidR="00E47064" w:rsidRDefault="00E47064" w:rsidP="00E47064">
      <w:pPr>
        <w:ind w:firstLine="708"/>
        <w:jc w:val="center"/>
        <w:rPr>
          <w:sz w:val="28"/>
          <w:szCs w:val="28"/>
        </w:rPr>
      </w:pPr>
    </w:p>
    <w:p w:rsidR="00E47064" w:rsidRPr="00553DD8" w:rsidRDefault="00E47064" w:rsidP="00E47064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Председатель:</w:t>
      </w:r>
    </w:p>
    <w:p w:rsidR="00E47064" w:rsidRPr="00553DD8" w:rsidRDefault="00E47064" w:rsidP="00E470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Егорова О.Н</w:t>
      </w:r>
      <w:r w:rsidRPr="00553DD8">
        <w:rPr>
          <w:rFonts w:ascii="Arial" w:hAnsi="Arial" w:cs="Arial"/>
        </w:rPr>
        <w:t>., глава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</w:t>
      </w:r>
    </w:p>
    <w:p w:rsidR="00E47064" w:rsidRDefault="00E47064" w:rsidP="00E470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Секретарь:</w:t>
      </w:r>
      <w:r w:rsidRPr="00E47064">
        <w:rPr>
          <w:rFonts w:ascii="Arial" w:hAnsi="Arial" w:cs="Arial"/>
        </w:rPr>
        <w:t xml:space="preserve"> </w:t>
      </w:r>
    </w:p>
    <w:p w:rsidR="00E47064" w:rsidRPr="00553DD8" w:rsidRDefault="00E47064" w:rsidP="00E470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Давыдова Ю.Т.</w:t>
      </w:r>
      <w:r w:rsidRPr="00553DD8">
        <w:rPr>
          <w:rFonts w:ascii="Arial" w:hAnsi="Arial" w:cs="Arial"/>
        </w:rPr>
        <w:t>, ведущий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»;</w:t>
      </w:r>
    </w:p>
    <w:p w:rsidR="00E47064" w:rsidRPr="00553DD8" w:rsidRDefault="00E47064" w:rsidP="00E47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53DD8">
        <w:rPr>
          <w:rFonts w:ascii="Arial" w:hAnsi="Arial" w:cs="Arial"/>
        </w:rPr>
        <w:t>Члены:</w:t>
      </w:r>
    </w:p>
    <w:p w:rsidR="00E47064" w:rsidRPr="00553DD8" w:rsidRDefault="00E47064" w:rsidP="00E470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Федорова Е.Г.</w:t>
      </w:r>
      <w:r w:rsidRPr="00553DD8">
        <w:rPr>
          <w:rFonts w:ascii="Arial" w:hAnsi="Arial" w:cs="Arial"/>
        </w:rPr>
        <w:t>, ведущий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»;</w:t>
      </w:r>
    </w:p>
    <w:p w:rsidR="00E47064" w:rsidRPr="00553DD8" w:rsidRDefault="00E47064" w:rsidP="00E4706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Николаева В.Э.,</w:t>
      </w:r>
      <w:r w:rsidRPr="00553DD8">
        <w:rPr>
          <w:rFonts w:ascii="Arial" w:hAnsi="Arial" w:cs="Arial"/>
        </w:rPr>
        <w:t xml:space="preserve"> начальник финансового отдела администрации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</w:t>
      </w:r>
    </w:p>
    <w:p w:rsidR="00E47064" w:rsidRDefault="00E47064"/>
    <w:sectPr w:rsidR="00E4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0057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9638F2"/>
    <w:multiLevelType w:val="hybridMultilevel"/>
    <w:tmpl w:val="137E1734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360"/>
      </w:pPr>
      <w:rPr>
        <w:rFonts w:hint="default"/>
      </w:rPr>
    </w:lvl>
    <w:lvl w:ilvl="1" w:tplc="58C27DCC">
      <w:numFmt w:val="none"/>
      <w:lvlText w:val=""/>
      <w:lvlJc w:val="left"/>
      <w:pPr>
        <w:tabs>
          <w:tab w:val="num" w:pos="360"/>
        </w:tabs>
      </w:pPr>
    </w:lvl>
    <w:lvl w:ilvl="2" w:tplc="5E042218">
      <w:numFmt w:val="none"/>
      <w:lvlText w:val=""/>
      <w:lvlJc w:val="left"/>
      <w:pPr>
        <w:tabs>
          <w:tab w:val="num" w:pos="360"/>
        </w:tabs>
      </w:pPr>
    </w:lvl>
    <w:lvl w:ilvl="3" w:tplc="77AA1632">
      <w:numFmt w:val="none"/>
      <w:lvlText w:val=""/>
      <w:lvlJc w:val="left"/>
      <w:pPr>
        <w:tabs>
          <w:tab w:val="num" w:pos="360"/>
        </w:tabs>
      </w:pPr>
    </w:lvl>
    <w:lvl w:ilvl="4" w:tplc="E39A49C0">
      <w:numFmt w:val="none"/>
      <w:lvlText w:val=""/>
      <w:lvlJc w:val="left"/>
      <w:pPr>
        <w:tabs>
          <w:tab w:val="num" w:pos="360"/>
        </w:tabs>
      </w:pPr>
    </w:lvl>
    <w:lvl w:ilvl="5" w:tplc="9DCAB426">
      <w:numFmt w:val="none"/>
      <w:lvlText w:val=""/>
      <w:lvlJc w:val="left"/>
      <w:pPr>
        <w:tabs>
          <w:tab w:val="num" w:pos="360"/>
        </w:tabs>
      </w:pPr>
    </w:lvl>
    <w:lvl w:ilvl="6" w:tplc="BB705B9A">
      <w:numFmt w:val="none"/>
      <w:lvlText w:val=""/>
      <w:lvlJc w:val="left"/>
      <w:pPr>
        <w:tabs>
          <w:tab w:val="num" w:pos="360"/>
        </w:tabs>
      </w:pPr>
    </w:lvl>
    <w:lvl w:ilvl="7" w:tplc="85CC83EA">
      <w:numFmt w:val="none"/>
      <w:lvlText w:val=""/>
      <w:lvlJc w:val="left"/>
      <w:pPr>
        <w:tabs>
          <w:tab w:val="num" w:pos="360"/>
        </w:tabs>
      </w:pPr>
    </w:lvl>
    <w:lvl w:ilvl="8" w:tplc="3B0824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2F"/>
    <w:rsid w:val="00143E2F"/>
    <w:rsid w:val="006F5D73"/>
    <w:rsid w:val="00983969"/>
    <w:rsid w:val="00A618EF"/>
    <w:rsid w:val="00E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852B"/>
  <w15:chartTrackingRefBased/>
  <w15:docId w15:val="{1ACC0E4B-E3E9-4E9A-9A06-598D6288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D73"/>
    <w:rPr>
      <w:rFonts w:ascii="Times New Roman" w:hAnsi="Times New Roman" w:cs="Times New Roman" w:hint="default"/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нельхай</dc:creator>
  <cp:keywords/>
  <dc:description/>
  <cp:lastModifiedBy>нельхай</cp:lastModifiedBy>
  <cp:revision>3</cp:revision>
  <dcterms:created xsi:type="dcterms:W3CDTF">2021-02-11T05:44:00Z</dcterms:created>
  <dcterms:modified xsi:type="dcterms:W3CDTF">2021-07-06T03:35:00Z</dcterms:modified>
</cp:coreProperties>
</file>