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D0" w:rsidRDefault="00E119D0" w:rsidP="00FC5DFC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РОССИЙСКАЯ ФЕДЕРАЦИЯ</w:t>
      </w:r>
    </w:p>
    <w:p w:rsidR="00E119D0" w:rsidRDefault="00E119D0" w:rsidP="00FC5DFC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ИРКУТСКАЯ ОБЛАСТЬ</w:t>
      </w:r>
    </w:p>
    <w:p w:rsidR="00E119D0" w:rsidRDefault="00E119D0" w:rsidP="00FC5DFC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АЛАРСКИЙ РАЙОН</w:t>
      </w:r>
    </w:p>
    <w:p w:rsidR="00E119D0" w:rsidRPr="00B20B21" w:rsidRDefault="00E119D0" w:rsidP="00FC5DFC">
      <w:pPr>
        <w:pStyle w:val="NormalWeb"/>
        <w:spacing w:before="0" w:beforeAutospacing="0" w:after="0" w:afterAutospacing="0"/>
        <w:jc w:val="center"/>
        <w:rPr>
          <w:b/>
        </w:rPr>
      </w:pPr>
      <w:r w:rsidRPr="00B20B21">
        <w:rPr>
          <w:b/>
        </w:rPr>
        <w:t>М</w:t>
      </w:r>
      <w:r>
        <w:rPr>
          <w:b/>
        </w:rPr>
        <w:t>УНИЦИПАЛЬНОЕ ОБРАЗОВАНИЕ</w:t>
      </w:r>
      <w:r w:rsidRPr="00B20B21">
        <w:rPr>
          <w:b/>
        </w:rPr>
        <w:t xml:space="preserve"> «Н</w:t>
      </w:r>
      <w:r>
        <w:rPr>
          <w:b/>
        </w:rPr>
        <w:t>ЕЛЬХАЙ</w:t>
      </w:r>
      <w:r w:rsidRPr="00B20B21">
        <w:rPr>
          <w:b/>
        </w:rPr>
        <w:t>»</w:t>
      </w:r>
    </w:p>
    <w:p w:rsidR="00E119D0" w:rsidRDefault="00E119D0" w:rsidP="00FC5DFC">
      <w:pPr>
        <w:pStyle w:val="NormalWeb"/>
        <w:spacing w:before="0" w:beforeAutospacing="0" w:after="0" w:afterAutospacing="0"/>
        <w:jc w:val="center"/>
        <w:rPr>
          <w:b/>
        </w:rPr>
      </w:pPr>
      <w:r w:rsidRPr="00B20B21">
        <w:rPr>
          <w:rStyle w:val="Strong"/>
        </w:rPr>
        <w:t>ПОСТАНОВЛЕНИЕ</w:t>
      </w:r>
      <w:r>
        <w:rPr>
          <w:rStyle w:val="Strong"/>
        </w:rPr>
        <w:t xml:space="preserve"> </w:t>
      </w:r>
    </w:p>
    <w:p w:rsidR="00E119D0" w:rsidRDefault="00E119D0" w:rsidP="00FC5DFC">
      <w:pPr>
        <w:pStyle w:val="p1"/>
        <w:spacing w:before="0" w:beforeAutospacing="0" w:after="0" w:afterAutospacing="0"/>
        <w:jc w:val="both"/>
      </w:pPr>
    </w:p>
    <w:p w:rsidR="00E119D0" w:rsidRDefault="00E119D0" w:rsidP="00FC5DFC">
      <w:pPr>
        <w:pStyle w:val="p1"/>
        <w:spacing w:before="0" w:beforeAutospacing="0" w:after="0" w:afterAutospacing="0"/>
        <w:jc w:val="both"/>
      </w:pPr>
      <w:r>
        <w:rPr>
          <w:rStyle w:val="Strong"/>
          <w:b w:val="0"/>
          <w:u w:val="single"/>
        </w:rPr>
        <w:t>от 09.11.2016 г. № 54-П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 Апхульта</w:t>
      </w:r>
    </w:p>
    <w:p w:rsidR="00E119D0" w:rsidRDefault="00E119D0" w:rsidP="00FC5DFC">
      <w:pPr>
        <w:pStyle w:val="p1"/>
        <w:spacing w:before="0" w:beforeAutospacing="0" w:after="0" w:afterAutospacing="0"/>
        <w:jc w:val="both"/>
      </w:pPr>
    </w:p>
    <w:p w:rsidR="00E119D0" w:rsidRDefault="00E119D0" w:rsidP="00B02BF6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B02BF6">
        <w:rPr>
          <w:color w:val="000000"/>
        </w:rPr>
        <w:t xml:space="preserve">Об утверждении Порядка проведения служебных проверок по фактам </w:t>
      </w:r>
    </w:p>
    <w:p w:rsidR="00E119D0" w:rsidRDefault="00E119D0" w:rsidP="00B02BF6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B02BF6">
        <w:rPr>
          <w:color w:val="000000"/>
        </w:rPr>
        <w:t xml:space="preserve">коррупционных проявлений </w:t>
      </w:r>
      <w:r>
        <w:rPr>
          <w:color w:val="000000"/>
        </w:rPr>
        <w:t xml:space="preserve">со стороны лиц, замещающих должности </w:t>
      </w:r>
      <w:r w:rsidRPr="00B02BF6">
        <w:rPr>
          <w:color w:val="000000"/>
        </w:rPr>
        <w:t>муниципальн</w:t>
      </w:r>
      <w:r>
        <w:rPr>
          <w:color w:val="000000"/>
        </w:rPr>
        <w:t>ой</w:t>
      </w:r>
      <w:r w:rsidRPr="00B02BF6">
        <w:rPr>
          <w:color w:val="000000"/>
        </w:rPr>
        <w:t xml:space="preserve"> служ</w:t>
      </w:r>
      <w:r>
        <w:rPr>
          <w:color w:val="000000"/>
        </w:rPr>
        <w:t>бы в администрации муниципального образования «Нельхай»</w:t>
      </w:r>
    </w:p>
    <w:p w:rsidR="00E119D0" w:rsidRDefault="00E119D0" w:rsidP="00B02BF6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119D0" w:rsidRPr="00B02BF6" w:rsidRDefault="00E119D0" w:rsidP="00B02BF6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119D0" w:rsidRDefault="00E119D0" w:rsidP="00B02BF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Pr="00B02BF6">
        <w:rPr>
          <w:color w:val="000000"/>
        </w:rPr>
        <w:t>Федеральны</w:t>
      </w:r>
      <w:r>
        <w:rPr>
          <w:color w:val="000000"/>
        </w:rPr>
        <w:t>ми</w:t>
      </w:r>
      <w:r w:rsidRPr="00B02BF6">
        <w:rPr>
          <w:color w:val="000000"/>
        </w:rPr>
        <w:t xml:space="preserve"> закон</w:t>
      </w:r>
      <w:r>
        <w:rPr>
          <w:color w:val="000000"/>
        </w:rPr>
        <w:t>ами</w:t>
      </w:r>
      <w:r w:rsidRPr="00B02BF6">
        <w:rPr>
          <w:color w:val="000000"/>
        </w:rPr>
        <w:t xml:space="preserve"> от 02.03.2007 № 25-ФЗ «О муниципальной службе в Российской Федерации», от 25.12.2008 № 273-ФЗ «О противодействии коррупции», в целях выявления фактов несоблюдения требований трудового договора, должностной инструкции, наличия коррупционных проявлений, возникновения конфликта интересов в администрации </w:t>
      </w:r>
      <w:r>
        <w:rPr>
          <w:color w:val="000000"/>
        </w:rPr>
        <w:t>муниципального</w:t>
      </w:r>
      <w:r w:rsidRPr="00B02BF6">
        <w:rPr>
          <w:color w:val="000000"/>
        </w:rPr>
        <w:t xml:space="preserve"> </w:t>
      </w:r>
      <w:r>
        <w:rPr>
          <w:color w:val="000000"/>
        </w:rPr>
        <w:t>образования «Нельхай», администрация муниципального образования</w:t>
      </w:r>
    </w:p>
    <w:p w:rsidR="00E119D0" w:rsidRDefault="00E119D0" w:rsidP="00B02BF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119D0" w:rsidRDefault="00E119D0" w:rsidP="00FC5DF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E119D0" w:rsidRPr="00B02BF6" w:rsidRDefault="00E119D0" w:rsidP="00FC5DF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119D0" w:rsidRPr="00B02BF6" w:rsidRDefault="00E119D0" w:rsidP="00B02BF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1. Утвердить Порядок проведения служебных проверок по фактам коррупционных проявлений со стороны </w:t>
      </w:r>
      <w:r>
        <w:rPr>
          <w:color w:val="000000"/>
        </w:rPr>
        <w:t xml:space="preserve">лиц, замещающих должности </w:t>
      </w:r>
      <w:r w:rsidRPr="00B02BF6">
        <w:rPr>
          <w:color w:val="000000"/>
        </w:rPr>
        <w:t>муниципальн</w:t>
      </w:r>
      <w:r>
        <w:rPr>
          <w:color w:val="000000"/>
        </w:rPr>
        <w:t>ой</w:t>
      </w:r>
      <w:r w:rsidRPr="00B02BF6">
        <w:rPr>
          <w:color w:val="000000"/>
        </w:rPr>
        <w:t xml:space="preserve"> служ</w:t>
      </w:r>
      <w:r>
        <w:rPr>
          <w:color w:val="000000"/>
        </w:rPr>
        <w:t>бы в администрации муниципального образования «Нельхай»</w:t>
      </w:r>
      <w:r w:rsidRPr="00B02BF6">
        <w:rPr>
          <w:color w:val="000000"/>
        </w:rPr>
        <w:t xml:space="preserve"> согласно </w:t>
      </w:r>
      <w:r>
        <w:rPr>
          <w:color w:val="000000"/>
        </w:rPr>
        <w:t>п</w:t>
      </w:r>
      <w:r w:rsidRPr="00B02BF6">
        <w:rPr>
          <w:color w:val="000000"/>
        </w:rPr>
        <w:t>риложению.</w:t>
      </w:r>
    </w:p>
    <w:p w:rsidR="00E119D0" w:rsidRPr="00B02BF6" w:rsidRDefault="00E119D0" w:rsidP="00B02BF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2. Опубликовать данное постановление в </w:t>
      </w:r>
      <w:r>
        <w:rPr>
          <w:color w:val="000000"/>
        </w:rPr>
        <w:t>бюллетени «Нельхайский вестник»</w:t>
      </w:r>
      <w:r w:rsidRPr="00B02BF6">
        <w:rPr>
          <w:color w:val="000000"/>
        </w:rPr>
        <w:t xml:space="preserve"> и разместить на официальном сайте администрации </w:t>
      </w:r>
      <w:r>
        <w:rPr>
          <w:color w:val="000000"/>
        </w:rPr>
        <w:t>муниципального образования «Нельхай»</w:t>
      </w:r>
    </w:p>
    <w:p w:rsidR="00E119D0" w:rsidRDefault="00E119D0" w:rsidP="00B02BF6">
      <w:pPr>
        <w:pStyle w:val="p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119D0" w:rsidRDefault="00E119D0" w:rsidP="00B02BF6">
      <w:pPr>
        <w:pStyle w:val="p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119D0" w:rsidRDefault="00E119D0" w:rsidP="00FC5DFC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 муниципального образования «Нельхай»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О.Н. Егорова</w:t>
      </w: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>
      <w:pPr>
        <w:rPr>
          <w:color w:val="000000"/>
          <w:sz w:val="24"/>
          <w:szCs w:val="24"/>
        </w:rPr>
      </w:pPr>
    </w:p>
    <w:p w:rsidR="00E119D0" w:rsidRDefault="00E119D0" w:rsidP="00D45424">
      <w:pPr>
        <w:pStyle w:val="p9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</w:p>
    <w:p w:rsidR="00E119D0" w:rsidRPr="00FC5DFC" w:rsidRDefault="00E119D0" w:rsidP="00B02BF6">
      <w:pPr>
        <w:pStyle w:val="p9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C5DFC">
        <w:rPr>
          <w:color w:val="000000"/>
        </w:rPr>
        <w:t>Приложение</w:t>
      </w:r>
    </w:p>
    <w:p w:rsidR="00E119D0" w:rsidRPr="00FC5DFC" w:rsidRDefault="00E119D0" w:rsidP="00B02BF6">
      <w:pPr>
        <w:pStyle w:val="p9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C5DFC">
        <w:rPr>
          <w:color w:val="000000"/>
        </w:rPr>
        <w:t>к постановлению администрации</w:t>
      </w:r>
    </w:p>
    <w:p w:rsidR="00E119D0" w:rsidRPr="00FC5DFC" w:rsidRDefault="00E119D0" w:rsidP="00B02BF6">
      <w:pPr>
        <w:pStyle w:val="p9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C5DFC">
        <w:rPr>
          <w:color w:val="000000"/>
        </w:rPr>
        <w:t>муниципального образования</w:t>
      </w:r>
      <w:r>
        <w:rPr>
          <w:color w:val="000000"/>
        </w:rPr>
        <w:t xml:space="preserve"> «Нельхай»</w:t>
      </w:r>
    </w:p>
    <w:p w:rsidR="00E119D0" w:rsidRDefault="00E119D0" w:rsidP="00D473F1">
      <w:pPr>
        <w:pStyle w:val="p11"/>
        <w:shd w:val="clear" w:color="auto" w:fill="FFFFFF"/>
        <w:spacing w:before="0" w:beforeAutospacing="0" w:after="0" w:afterAutospacing="0"/>
        <w:ind w:firstLine="709"/>
        <w:jc w:val="right"/>
        <w:rPr>
          <w:rStyle w:val="s1"/>
          <w:b/>
          <w:bCs/>
          <w:color w:val="000000"/>
        </w:rPr>
      </w:pPr>
      <w:r>
        <w:rPr>
          <w:rStyle w:val="Strong"/>
          <w:b w:val="0"/>
          <w:u w:val="single"/>
        </w:rPr>
        <w:t>от 09.11.2016 г. № 54-П</w:t>
      </w:r>
    </w:p>
    <w:p w:rsidR="00E119D0" w:rsidRDefault="00E119D0" w:rsidP="00B02BF6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  <w:r w:rsidRPr="00B02BF6">
        <w:rPr>
          <w:rStyle w:val="s1"/>
          <w:b/>
          <w:bCs/>
          <w:color w:val="000000"/>
        </w:rPr>
        <w:t>ПОРЯДОК</w:t>
      </w:r>
    </w:p>
    <w:p w:rsidR="00E119D0" w:rsidRPr="00662750" w:rsidRDefault="00E119D0" w:rsidP="00B02BF6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  <w:r w:rsidRPr="00B02BF6">
        <w:rPr>
          <w:rStyle w:val="s1"/>
          <w:b/>
          <w:bCs/>
          <w:color w:val="000000"/>
        </w:rPr>
        <w:t>проведения служебных проверок по фактам коррупционных проявлений</w:t>
      </w:r>
      <w:r>
        <w:rPr>
          <w:rStyle w:val="s1"/>
          <w:b/>
          <w:bCs/>
          <w:color w:val="000000"/>
        </w:rPr>
        <w:t xml:space="preserve"> </w:t>
      </w:r>
      <w:r w:rsidRPr="00B02BF6">
        <w:rPr>
          <w:rStyle w:val="s1"/>
          <w:b/>
          <w:bCs/>
          <w:color w:val="000000"/>
        </w:rPr>
        <w:t>со стороны</w:t>
      </w:r>
      <w:r w:rsidRPr="00662750">
        <w:rPr>
          <w:color w:val="000000"/>
        </w:rPr>
        <w:t xml:space="preserve"> </w:t>
      </w:r>
      <w:r w:rsidRPr="00662750">
        <w:rPr>
          <w:b/>
          <w:color w:val="000000"/>
        </w:rPr>
        <w:t xml:space="preserve">лиц, замещающих должности муниципальной службы в </w:t>
      </w:r>
      <w:r>
        <w:rPr>
          <w:b/>
          <w:color w:val="000000"/>
        </w:rPr>
        <w:t>администрации</w:t>
      </w:r>
      <w:r w:rsidRPr="00662750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муниципального</w:t>
      </w:r>
      <w:r w:rsidRPr="00B02BF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образования «Нельхай»</w:t>
      </w:r>
    </w:p>
    <w:p w:rsidR="00E119D0" w:rsidRPr="00662750" w:rsidRDefault="00E119D0" w:rsidP="00B02BF6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119D0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1. Настоящий Порядок определяет основания для принятия решений о проведении служебной проверки по фактам коррупционных проявлений со стороны</w:t>
      </w:r>
      <w:r w:rsidRPr="00662750">
        <w:rPr>
          <w:color w:val="000000"/>
        </w:rPr>
        <w:t xml:space="preserve"> </w:t>
      </w:r>
      <w:r>
        <w:rPr>
          <w:color w:val="000000"/>
        </w:rPr>
        <w:t xml:space="preserve">лиц, замещающих должности </w:t>
      </w:r>
      <w:r w:rsidRPr="00B02BF6">
        <w:rPr>
          <w:color w:val="000000"/>
        </w:rPr>
        <w:t>муниципальн</w:t>
      </w:r>
      <w:r>
        <w:rPr>
          <w:color w:val="000000"/>
        </w:rPr>
        <w:t>ой</w:t>
      </w:r>
      <w:r w:rsidRPr="00B02BF6">
        <w:rPr>
          <w:color w:val="000000"/>
        </w:rPr>
        <w:t xml:space="preserve"> служ</w:t>
      </w:r>
      <w:r>
        <w:rPr>
          <w:color w:val="000000"/>
        </w:rPr>
        <w:t>бы в администрации</w:t>
      </w:r>
      <w:r w:rsidRPr="00B02BF6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Pr="00B02BF6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Pr="00B02BF6">
        <w:rPr>
          <w:color w:val="000000"/>
        </w:rPr>
        <w:t xml:space="preserve"> </w:t>
      </w:r>
      <w:r>
        <w:rPr>
          <w:color w:val="000000"/>
        </w:rPr>
        <w:t xml:space="preserve">«Нельхай» </w:t>
      </w:r>
      <w:r w:rsidRPr="00B02BF6">
        <w:rPr>
          <w:color w:val="000000"/>
        </w:rPr>
        <w:t>и порядок проведения служебной</w:t>
      </w:r>
      <w:r>
        <w:rPr>
          <w:color w:val="000000"/>
        </w:rPr>
        <w:t xml:space="preserve"> проверки.</w:t>
      </w:r>
    </w:p>
    <w:p w:rsidR="00E119D0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2. Служебные проверки в соответствии с настоящим Порядком проводятся в отношении муниципальных служащих администрации </w:t>
      </w:r>
      <w:r>
        <w:rPr>
          <w:color w:val="000000"/>
        </w:rPr>
        <w:t>муниципального</w:t>
      </w:r>
      <w:r w:rsidRPr="00B02BF6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Pr="00B02BF6">
        <w:rPr>
          <w:color w:val="000000"/>
        </w:rPr>
        <w:t xml:space="preserve"> </w:t>
      </w:r>
      <w:r>
        <w:rPr>
          <w:color w:val="000000"/>
        </w:rPr>
        <w:t xml:space="preserve">«Нельхай» </w:t>
      </w:r>
      <w:r w:rsidRPr="00B02BF6">
        <w:rPr>
          <w:color w:val="000000"/>
        </w:rPr>
        <w:t>(далее – муниципальные служащие).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3. Фактами коррупционных проявлений является исходящее от какого-либо лица и адресованное муниципальному служащему обращение совершить или содействовать совершению следующих деяний, совершаемых, в том числе от имени или в интересах юридического лица: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злоупотребление служебным положением;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дача взятки;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3) получение взятки;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4) злоупотребление полномочиями;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5) коммерческий подкуп;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4. Основанием для принятия решения о проведении служебной проверки является информация о факте коррупционного проявления, полученная Главой муниципального образования</w:t>
      </w:r>
      <w:r>
        <w:rPr>
          <w:color w:val="000000"/>
        </w:rPr>
        <w:t xml:space="preserve"> «Нельхай»</w:t>
      </w:r>
      <w:r w:rsidRPr="00B02BF6">
        <w:rPr>
          <w:color w:val="000000"/>
        </w:rPr>
        <w:t>, руководителем структурного подразделения администрации муниципального образования (далее – работодатель) из одного или нескольких следующих источников: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личное заявление муниципального служащего о факте коррупционного проявления с его стороны;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заявление муниципального служащего о факте коррупционного проявления со стороны другого муниципального служащего;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3) обращения и заявления граждан и организаций о фактах коррупционных проявлений со стороны муниципальных служащих;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4)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5) сообщения в средствах массовой информации, содержащие данные, указывающие на факт коррупционного проявления.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5. Решение о проведении служебной проверки принимается работодателем на основании информации о фактах коррупционного проявления из источников, указанных в пункте 4 настоящего Порядка, в форме поручения кадровой службе в течение трёх дней после получения информации, в случае, если эта информация содержит следующие сведения: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фамилию, имя и отчество муниципального служащего, со стороны которого допущено коррупционное проявление;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описание обстоятельств, свидетельствующих о факте коррупционного проявления;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3) данные об источнике информации о факте коррупционного проявления.</w:t>
      </w:r>
      <w:r w:rsidRPr="00B02BF6">
        <w:rPr>
          <w:color w:val="000000"/>
        </w:rPr>
        <w:br/>
        <w:t>В случае если представленная работодателю информация не содержит сведений, указанных в части первой настоящего пункта, служебная проверка по указанному в ней факту не проводится.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6. Служебная проверка проводится кадровой службой в порядке, установленном настоящим Порядком. Служебная проверка должна быть завершена не позднее чем через месяц со дня принятия решения о ее проведении.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7. Муниципальный служащий, в отношении которого проводится служебная проверка, имеет право: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давать устные или письменные объяснения, представлять заявления, ходатайства и иные документы;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обжаловать решения и действия (бездействие) муниципальных служащих, проводящих служебную проверку, работодателю, назначившему служебную проверку;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3) 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8. При проведении служебной проверки кадровая служба знакомит муниципального служащего, в отношении которого проводится служебная проверка, с его правами, указанными в пункте 7 настоящего Порядка.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правовым актом работодателя.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10. Решение о направлении материалов служебной проверки в комиссию по соблюдению требований к служебному поведению муниципальных служащих администрации </w:t>
      </w:r>
      <w:r>
        <w:rPr>
          <w:color w:val="000000"/>
        </w:rPr>
        <w:t>муниципального</w:t>
      </w:r>
      <w:r w:rsidRPr="00B02BF6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Pr="00B02BF6">
        <w:rPr>
          <w:color w:val="000000"/>
        </w:rPr>
        <w:t xml:space="preserve"> </w:t>
      </w:r>
      <w:r>
        <w:rPr>
          <w:color w:val="000000"/>
        </w:rPr>
        <w:t xml:space="preserve">«Нельхай» </w:t>
      </w:r>
      <w:r w:rsidRPr="00B02BF6">
        <w:rPr>
          <w:color w:val="000000"/>
        </w:rPr>
        <w:t>и урегулированию конфликта интересов (далее - Комиссия) принимается работодателем в течение трёх дней после получения материалов от кадровой службы для рассмотрения вопросов, связанных с соблюдением требований к служебному поведению и урегулированием конфликта интересов.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11. По итогам рассмотрения информации, указанной в пункте 4 настоящего Порядка, а также материалов, полученных в ходе проведения служебной проверки, Комиссия может принять одно из следующих решений: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установить, что муниципальный служащий нарушил требования к служебному поведению и допустил коррупционное проявление со своей стороны.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12. В случае принятия Комиссией решения, указанного в подпункте 2 пункта 11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Комиссия направляет решение и полученные документы, подтверждающие информацию о совершении указанного деяния и факте коррупционного проявления, работодателю.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13. Работодатель в соответствии с федеральным законодательством обязан в течение трёх рабочих дней передать информацию о совершении муниципальным служащим деяния, содержащего признаки административного правонарушения или состава преступления, в правоохранительные органы.</w:t>
      </w:r>
    </w:p>
    <w:p w:rsidR="00E119D0" w:rsidRPr="00B02BF6" w:rsidRDefault="00E119D0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14. Копия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</w:t>
      </w:r>
    </w:p>
    <w:sectPr w:rsidR="00E119D0" w:rsidRPr="00B02BF6" w:rsidSect="00FC5DFC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BF6"/>
    <w:rsid w:val="00093FCF"/>
    <w:rsid w:val="001769CF"/>
    <w:rsid w:val="001911AC"/>
    <w:rsid w:val="00241AFA"/>
    <w:rsid w:val="0041516C"/>
    <w:rsid w:val="00481078"/>
    <w:rsid w:val="004C43EE"/>
    <w:rsid w:val="00562214"/>
    <w:rsid w:val="005A666B"/>
    <w:rsid w:val="00662750"/>
    <w:rsid w:val="007C086E"/>
    <w:rsid w:val="00822868"/>
    <w:rsid w:val="00896747"/>
    <w:rsid w:val="00A82DD1"/>
    <w:rsid w:val="00A82E83"/>
    <w:rsid w:val="00A94D39"/>
    <w:rsid w:val="00AF20FE"/>
    <w:rsid w:val="00B02BF6"/>
    <w:rsid w:val="00B20B21"/>
    <w:rsid w:val="00C34541"/>
    <w:rsid w:val="00C45872"/>
    <w:rsid w:val="00D45424"/>
    <w:rsid w:val="00D473F1"/>
    <w:rsid w:val="00D66A83"/>
    <w:rsid w:val="00DE0F6D"/>
    <w:rsid w:val="00E119D0"/>
    <w:rsid w:val="00E77230"/>
    <w:rsid w:val="00EE020D"/>
    <w:rsid w:val="00F16A1C"/>
    <w:rsid w:val="00F3158E"/>
    <w:rsid w:val="00F8778B"/>
    <w:rsid w:val="00FC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3158E"/>
    <w:pPr>
      <w:ind w:firstLine="709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5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158E"/>
    <w:pPr>
      <w:keepNext/>
      <w:tabs>
        <w:tab w:val="left" w:pos="2040"/>
      </w:tabs>
      <w:ind w:firstLine="567"/>
      <w:jc w:val="both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158E"/>
    <w:pPr>
      <w:keepNext/>
      <w:jc w:val="center"/>
      <w:outlineLvl w:val="2"/>
    </w:pPr>
    <w:rPr>
      <w:b/>
      <w:spacing w:val="30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158E"/>
    <w:pPr>
      <w:keepNext/>
      <w:tabs>
        <w:tab w:val="left" w:pos="2040"/>
      </w:tabs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158E"/>
    <w:pPr>
      <w:keepNext/>
      <w:tabs>
        <w:tab w:val="left" w:pos="2040"/>
      </w:tabs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158E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158E"/>
    <w:rPr>
      <w:rFonts w:eastAsia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158E"/>
    <w:rPr>
      <w:rFonts w:cs="Times New Roman"/>
      <w:b/>
      <w:spacing w:val="30"/>
      <w:sz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3158E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3158E"/>
    <w:rPr>
      <w:rFonts w:eastAsia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3158E"/>
    <w:pPr>
      <w:ind w:firstLine="567"/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3158E"/>
    <w:rPr>
      <w:rFonts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3158E"/>
    <w:pPr>
      <w:ind w:firstLine="567"/>
      <w:jc w:val="center"/>
    </w:pPr>
    <w:rPr>
      <w:b/>
      <w:bCs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158E"/>
    <w:rPr>
      <w:rFonts w:cs="Times New Roman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3158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Cs w:val="28"/>
      <w:lang w:eastAsia="en-US"/>
    </w:rPr>
  </w:style>
  <w:style w:type="paragraph" w:customStyle="1" w:styleId="p3">
    <w:name w:val="p3"/>
    <w:basedOn w:val="Normal"/>
    <w:uiPriority w:val="99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B02BF6"/>
    <w:rPr>
      <w:rFonts w:cs="Times New Roman"/>
    </w:rPr>
  </w:style>
  <w:style w:type="paragraph" w:customStyle="1" w:styleId="p2">
    <w:name w:val="p2"/>
    <w:basedOn w:val="Normal"/>
    <w:uiPriority w:val="99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9">
    <w:name w:val="p9"/>
    <w:basedOn w:val="Normal"/>
    <w:uiPriority w:val="99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0">
    <w:name w:val="p10"/>
    <w:basedOn w:val="Normal"/>
    <w:uiPriority w:val="99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1">
    <w:name w:val="p11"/>
    <w:basedOn w:val="Normal"/>
    <w:uiPriority w:val="99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2">
    <w:name w:val="p12"/>
    <w:basedOn w:val="Normal"/>
    <w:uiPriority w:val="99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">
    <w:name w:val="p1"/>
    <w:basedOn w:val="Normal"/>
    <w:uiPriority w:val="99"/>
    <w:rsid w:val="00FC5DFC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C5DFC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FC5DF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3</Pages>
  <Words>1163</Words>
  <Characters>6633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нельхай</cp:lastModifiedBy>
  <cp:revision>8</cp:revision>
  <dcterms:created xsi:type="dcterms:W3CDTF">2015-09-16T07:24:00Z</dcterms:created>
  <dcterms:modified xsi:type="dcterms:W3CDTF">2016-11-09T09:17:00Z</dcterms:modified>
</cp:coreProperties>
</file>